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F1" w:rsidRDefault="004969F1" w:rsidP="00FE30C8">
      <w:pPr>
        <w:ind w:right="360"/>
        <w:jc w:val="center"/>
        <w:outlineLvl w:val="0"/>
        <w:rPr>
          <w:b/>
          <w:sz w:val="28"/>
          <w:szCs w:val="28"/>
        </w:rPr>
      </w:pPr>
      <w:r w:rsidRPr="00FB5346">
        <w:rPr>
          <w:b/>
          <w:sz w:val="28"/>
          <w:szCs w:val="28"/>
        </w:rPr>
        <w:t>МИНИСТЕРСТВО КУЛЬТУРЫ МОСКОВСКОЙ ОБЛАСТИ</w:t>
      </w:r>
    </w:p>
    <w:p w:rsidR="004969F1" w:rsidRPr="00AF2EA4" w:rsidRDefault="004969F1" w:rsidP="008F5489">
      <w:pPr>
        <w:ind w:left="3543" w:right="360" w:hanging="3362"/>
        <w:jc w:val="center"/>
        <w:outlineLvl w:val="0"/>
        <w:rPr>
          <w:b/>
        </w:rPr>
      </w:pPr>
      <w:r w:rsidRPr="00AF2EA4">
        <w:rPr>
          <w:b/>
        </w:rPr>
        <w:t xml:space="preserve">АДМИНИСТРАЦИЯ МЫТИЩИНСКОГО </w:t>
      </w:r>
      <w:r>
        <w:rPr>
          <w:b/>
        </w:rPr>
        <w:t xml:space="preserve">МУНИЦИПАЛЬНОГО </w:t>
      </w:r>
      <w:r w:rsidRPr="00AF2EA4">
        <w:rPr>
          <w:b/>
        </w:rPr>
        <w:t>РАЙОНА</w:t>
      </w:r>
    </w:p>
    <w:p w:rsidR="004969F1" w:rsidRPr="00AF2EA4" w:rsidRDefault="004969F1" w:rsidP="008F5489">
      <w:pPr>
        <w:ind w:left="3543" w:right="360" w:hanging="3362"/>
        <w:jc w:val="center"/>
        <w:outlineLvl w:val="0"/>
        <w:rPr>
          <w:b/>
        </w:rPr>
      </w:pPr>
      <w:r w:rsidRPr="00AF2EA4">
        <w:rPr>
          <w:b/>
        </w:rPr>
        <w:t>МОСКОВСКОЙ ОБЛАСТИ</w:t>
      </w:r>
    </w:p>
    <w:p w:rsidR="004969F1" w:rsidRPr="00FB5346" w:rsidRDefault="004969F1" w:rsidP="008F5489">
      <w:pPr>
        <w:ind w:left="3540" w:right="360"/>
        <w:jc w:val="center"/>
        <w:rPr>
          <w:sz w:val="28"/>
          <w:szCs w:val="28"/>
        </w:rPr>
      </w:pPr>
    </w:p>
    <w:p w:rsidR="004969F1" w:rsidRDefault="004969F1" w:rsidP="008F5489">
      <w:pPr>
        <w:tabs>
          <w:tab w:val="left" w:pos="5385"/>
        </w:tabs>
        <w:ind w:left="4956" w:righ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969F1" w:rsidRPr="00FB5346" w:rsidRDefault="004969F1" w:rsidP="00FE30C8">
      <w:pPr>
        <w:ind w:right="360"/>
        <w:outlineLvl w:val="0"/>
        <w:rPr>
          <w:b/>
          <w:sz w:val="28"/>
          <w:szCs w:val="28"/>
        </w:rPr>
      </w:pPr>
      <w:r w:rsidRPr="00FB5346">
        <w:rPr>
          <w:b/>
          <w:sz w:val="28"/>
          <w:szCs w:val="28"/>
        </w:rPr>
        <w:t xml:space="preserve">«СОГЛАСОВАНО»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FB5346">
        <w:rPr>
          <w:b/>
          <w:sz w:val="28"/>
          <w:szCs w:val="28"/>
        </w:rPr>
        <w:t>«УТВЕРЖДАЮ»</w:t>
      </w:r>
    </w:p>
    <w:p w:rsidR="004969F1" w:rsidRPr="00FB5346" w:rsidRDefault="004969F1" w:rsidP="00FE30C8">
      <w:pPr>
        <w:ind w:right="360"/>
        <w:rPr>
          <w:sz w:val="28"/>
          <w:szCs w:val="28"/>
        </w:rPr>
      </w:pPr>
      <w:r w:rsidRPr="00FB534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B5346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И.о. министра</w:t>
      </w:r>
      <w:r w:rsidRPr="00FB5346">
        <w:rPr>
          <w:sz w:val="28"/>
          <w:szCs w:val="28"/>
        </w:rPr>
        <w:t xml:space="preserve"> культуры </w:t>
      </w:r>
    </w:p>
    <w:p w:rsidR="004969F1" w:rsidRPr="00FB5346" w:rsidRDefault="004969F1" w:rsidP="00FE30C8">
      <w:pPr>
        <w:ind w:right="360"/>
        <w:rPr>
          <w:sz w:val="28"/>
          <w:szCs w:val="28"/>
        </w:rPr>
      </w:pPr>
      <w:r>
        <w:rPr>
          <w:sz w:val="28"/>
          <w:szCs w:val="28"/>
        </w:rPr>
        <w:t>Мытищинского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FB5346">
        <w:rPr>
          <w:sz w:val="28"/>
          <w:szCs w:val="28"/>
        </w:rPr>
        <w:t>Московской области</w:t>
      </w:r>
    </w:p>
    <w:p w:rsidR="004969F1" w:rsidRDefault="004969F1" w:rsidP="00FE30C8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</w:t>
      </w:r>
    </w:p>
    <w:p w:rsidR="004969F1" w:rsidRDefault="004969F1" w:rsidP="00FE30C8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969F1" w:rsidRPr="00FB5346" w:rsidRDefault="004969F1" w:rsidP="00FE30C8">
      <w:pPr>
        <w:ind w:right="360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B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В.С. Азаров         </w:t>
      </w:r>
      <w:r w:rsidRPr="00FB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FB5346">
        <w:rPr>
          <w:sz w:val="28"/>
          <w:szCs w:val="28"/>
        </w:rPr>
        <w:t xml:space="preserve">________ </w:t>
      </w:r>
      <w:r>
        <w:rPr>
          <w:sz w:val="28"/>
          <w:szCs w:val="28"/>
        </w:rPr>
        <w:t>О.В. Косарева</w:t>
      </w:r>
    </w:p>
    <w:p w:rsidR="004969F1" w:rsidRPr="00FB5346" w:rsidRDefault="004969F1" w:rsidP="008F5489">
      <w:pPr>
        <w:ind w:right="360"/>
        <w:rPr>
          <w:sz w:val="28"/>
          <w:szCs w:val="28"/>
        </w:rPr>
      </w:pPr>
    </w:p>
    <w:p w:rsidR="004969F1" w:rsidRPr="00FB5346" w:rsidRDefault="004969F1" w:rsidP="008F5489">
      <w:pPr>
        <w:ind w:right="360"/>
        <w:rPr>
          <w:sz w:val="28"/>
          <w:szCs w:val="28"/>
        </w:rPr>
      </w:pP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  <w:r w:rsidRPr="00FB5346">
        <w:rPr>
          <w:sz w:val="28"/>
          <w:szCs w:val="28"/>
        </w:rPr>
        <w:tab/>
      </w:r>
    </w:p>
    <w:p w:rsidR="004969F1" w:rsidRDefault="004969F1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4969F1" w:rsidRDefault="004969F1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4969F1" w:rsidRDefault="004969F1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4969F1" w:rsidRDefault="004969F1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4969F1" w:rsidRDefault="004969F1" w:rsidP="008F5489">
      <w:pPr>
        <w:ind w:right="360"/>
        <w:jc w:val="center"/>
        <w:rPr>
          <w:rFonts w:ascii="Monotype Corsiva" w:hAnsi="Monotype Corsiva"/>
          <w:b/>
          <w:sz w:val="40"/>
          <w:szCs w:val="40"/>
        </w:rPr>
      </w:pPr>
    </w:p>
    <w:p w:rsidR="004969F1" w:rsidRDefault="004969F1" w:rsidP="008F5489">
      <w:pPr>
        <w:ind w:righ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Московский областной </w:t>
      </w:r>
    </w:p>
    <w:p w:rsidR="004969F1" w:rsidRPr="00AA2F8C" w:rsidRDefault="004969F1" w:rsidP="008F5489">
      <w:pPr>
        <w:ind w:righ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</w:t>
      </w:r>
      <w:r w:rsidRPr="00AA2F8C">
        <w:rPr>
          <w:b/>
          <w:sz w:val="48"/>
          <w:szCs w:val="48"/>
        </w:rPr>
        <w:t>ткрытый фестиваль-конкурс</w:t>
      </w:r>
    </w:p>
    <w:p w:rsidR="004969F1" w:rsidRPr="00AA2F8C" w:rsidRDefault="004969F1" w:rsidP="008F5489">
      <w:pPr>
        <w:ind w:right="360"/>
        <w:jc w:val="center"/>
        <w:rPr>
          <w:b/>
          <w:sz w:val="48"/>
          <w:szCs w:val="48"/>
        </w:rPr>
      </w:pPr>
      <w:r w:rsidRPr="00AA2F8C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О</w:t>
      </w:r>
      <w:r w:rsidRPr="00AA2F8C">
        <w:rPr>
          <w:b/>
          <w:sz w:val="48"/>
          <w:szCs w:val="48"/>
        </w:rPr>
        <w:t>бластная общественная филармония</w:t>
      </w:r>
    </w:p>
    <w:p w:rsidR="004969F1" w:rsidRPr="00AA2F8C" w:rsidRDefault="004969F1" w:rsidP="008F5489">
      <w:pPr>
        <w:ind w:right="360"/>
        <w:jc w:val="center"/>
        <w:rPr>
          <w:b/>
          <w:sz w:val="48"/>
          <w:szCs w:val="48"/>
        </w:rPr>
      </w:pPr>
      <w:r w:rsidRPr="00AA2F8C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И</w:t>
      </w:r>
      <w:r w:rsidRPr="00AA2F8C">
        <w:rPr>
          <w:b/>
          <w:sz w:val="48"/>
          <w:szCs w:val="48"/>
        </w:rPr>
        <w:t>грают преподаватели»</w:t>
      </w:r>
    </w:p>
    <w:p w:rsidR="004969F1" w:rsidRPr="00AA2F8C" w:rsidRDefault="004969F1" w:rsidP="008F5489">
      <w:pPr>
        <w:ind w:right="360"/>
        <w:rPr>
          <w:b/>
          <w:sz w:val="48"/>
          <w:szCs w:val="48"/>
        </w:rPr>
      </w:pPr>
    </w:p>
    <w:p w:rsidR="004969F1" w:rsidRDefault="004969F1" w:rsidP="008F5489">
      <w:pPr>
        <w:ind w:right="360"/>
        <w:rPr>
          <w:b/>
          <w:sz w:val="52"/>
          <w:szCs w:val="52"/>
        </w:rPr>
      </w:pPr>
    </w:p>
    <w:p w:rsidR="004969F1" w:rsidRPr="003F7400" w:rsidRDefault="004969F1" w:rsidP="008F5489">
      <w:pPr>
        <w:ind w:right="360"/>
        <w:jc w:val="center"/>
        <w:outlineLvl w:val="0"/>
        <w:rPr>
          <w:b/>
          <w:sz w:val="36"/>
          <w:szCs w:val="36"/>
        </w:rPr>
      </w:pPr>
      <w:r w:rsidRPr="003F7400">
        <w:rPr>
          <w:b/>
          <w:sz w:val="36"/>
          <w:szCs w:val="36"/>
        </w:rPr>
        <w:t>ПОЛОЖЕНИЕ</w:t>
      </w:r>
    </w:p>
    <w:p w:rsidR="004969F1" w:rsidRDefault="004969F1" w:rsidP="008F5489">
      <w:pPr>
        <w:ind w:right="360"/>
        <w:jc w:val="center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Default="004969F1" w:rsidP="008F5489">
      <w:pPr>
        <w:ind w:right="360"/>
        <w:rPr>
          <w:sz w:val="32"/>
          <w:szCs w:val="32"/>
        </w:rPr>
      </w:pPr>
    </w:p>
    <w:p w:rsidR="004969F1" w:rsidRPr="00C5778F" w:rsidRDefault="004969F1" w:rsidP="008F5489">
      <w:pPr>
        <w:ind w:right="360"/>
        <w:jc w:val="center"/>
      </w:pPr>
      <w:r>
        <w:rPr>
          <w:sz w:val="28"/>
          <w:szCs w:val="28"/>
        </w:rPr>
        <w:t xml:space="preserve">г. Мытищи, 24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C5778F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C5778F">
        <w:rPr>
          <w:sz w:val="28"/>
          <w:szCs w:val="28"/>
        </w:rPr>
        <w:t xml:space="preserve"> </w:t>
      </w:r>
    </w:p>
    <w:p w:rsidR="004969F1" w:rsidRDefault="004969F1" w:rsidP="00F2536A">
      <w:pPr>
        <w:ind w:firstLine="709"/>
        <w:jc w:val="both"/>
        <w:rPr>
          <w:sz w:val="28"/>
          <w:szCs w:val="28"/>
        </w:rPr>
      </w:pPr>
    </w:p>
    <w:p w:rsidR="004969F1" w:rsidRPr="00F2536A" w:rsidRDefault="004969F1" w:rsidP="00F2536A">
      <w:pPr>
        <w:ind w:firstLine="709"/>
        <w:jc w:val="both"/>
        <w:rPr>
          <w:sz w:val="28"/>
          <w:szCs w:val="28"/>
        </w:rPr>
      </w:pPr>
      <w:r w:rsidRPr="00F2536A">
        <w:rPr>
          <w:sz w:val="28"/>
          <w:szCs w:val="28"/>
        </w:rPr>
        <w:t xml:space="preserve">Фестиваль-конкурс «Играют преподаватели» Московской областной общественной педагогической филармонии был учрежден Министерством культуры Московской области в 2007 году </w:t>
      </w:r>
      <w:r>
        <w:rPr>
          <w:sz w:val="28"/>
          <w:szCs w:val="28"/>
        </w:rPr>
        <w:t>и</w:t>
      </w:r>
      <w:r w:rsidRPr="00F2536A">
        <w:rPr>
          <w:sz w:val="28"/>
          <w:szCs w:val="28"/>
        </w:rPr>
        <w:t xml:space="preserve">  проходит в пяти городах Московской области в  различных творческих номинациях. </w:t>
      </w:r>
    </w:p>
    <w:p w:rsidR="004969F1" w:rsidRPr="00F2536A" w:rsidRDefault="004969F1" w:rsidP="00F25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малого десять лет</w:t>
      </w:r>
      <w:r w:rsidRPr="00F2536A">
        <w:rPr>
          <w:sz w:val="28"/>
          <w:szCs w:val="28"/>
        </w:rPr>
        <w:t xml:space="preserve"> гостеприимная Мытищинская земля принимает фестиваль в номинациях «Духовые и ударные  инструменты»,  «Смешанные ансамбли» и «Ансамбли духовых инструментов». В фестивале-конкурсе участвуют не только преподаватели детских музыкальных школ, детских школ искусств, но и средних профессиональных учебных заведений искусства  и культуры Московской области. Ежегодно в Мытищи  приезжают участники из различных муниципальных образований области: Орехово-Зуевского, Солнечногорского, Истринского, Ногинского, Щелковского, Одинцовского, Павлово-Посадского, Наро-Фоминского, Сергиево-Посадского и других районов.</w:t>
      </w:r>
    </w:p>
    <w:p w:rsidR="004969F1" w:rsidRPr="00F2536A" w:rsidRDefault="004969F1" w:rsidP="00F2536A">
      <w:pPr>
        <w:ind w:firstLine="720"/>
        <w:jc w:val="both"/>
        <w:rPr>
          <w:sz w:val="28"/>
          <w:szCs w:val="28"/>
        </w:rPr>
      </w:pPr>
      <w:r w:rsidRPr="00F2536A">
        <w:rPr>
          <w:sz w:val="28"/>
          <w:szCs w:val="28"/>
        </w:rPr>
        <w:t>В составе жюри фестиваля-конкурса работают ведущие преподаватели средних специальных и высших учебных заведений Москвы</w:t>
      </w:r>
      <w:r>
        <w:rPr>
          <w:sz w:val="28"/>
          <w:szCs w:val="28"/>
        </w:rPr>
        <w:t xml:space="preserve"> и Московской области</w:t>
      </w:r>
      <w:r w:rsidRPr="00F2536A">
        <w:rPr>
          <w:sz w:val="28"/>
          <w:szCs w:val="28"/>
        </w:rPr>
        <w:t xml:space="preserve">, авторитетные представители профессионального музыкального сообщества.  </w:t>
      </w:r>
    </w:p>
    <w:p w:rsidR="004969F1" w:rsidRPr="00F2536A" w:rsidRDefault="004969F1" w:rsidP="00F2536A">
      <w:pPr>
        <w:ind w:firstLine="709"/>
        <w:jc w:val="both"/>
        <w:rPr>
          <w:sz w:val="28"/>
          <w:szCs w:val="28"/>
        </w:rPr>
      </w:pPr>
      <w:r w:rsidRPr="00F2536A">
        <w:rPr>
          <w:sz w:val="28"/>
          <w:szCs w:val="28"/>
        </w:rPr>
        <w:t xml:space="preserve"> Конкурс-фестиваль </w:t>
      </w:r>
      <w:r w:rsidRPr="006B07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536A">
        <w:rPr>
          <w:sz w:val="28"/>
          <w:szCs w:val="28"/>
        </w:rPr>
        <w:t xml:space="preserve">это большой праздничный концерт преподавателей, отличающийся четкой организацией, проходящий на высоком профессиональном уровне в атмосфере сотрудничества и коллегиальности. </w:t>
      </w:r>
    </w:p>
    <w:p w:rsidR="004969F1" w:rsidRPr="0064440D" w:rsidRDefault="004969F1" w:rsidP="008F5489">
      <w:pPr>
        <w:jc w:val="both"/>
        <w:rPr>
          <w:sz w:val="28"/>
          <w:szCs w:val="28"/>
        </w:rPr>
      </w:pPr>
    </w:p>
    <w:p w:rsidR="004969F1" w:rsidRDefault="004969F1" w:rsidP="0025357D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</w:t>
      </w:r>
      <w:r w:rsidRPr="00AF2EA4">
        <w:rPr>
          <w:b/>
          <w:sz w:val="32"/>
          <w:szCs w:val="32"/>
        </w:rPr>
        <w:t xml:space="preserve"> </w:t>
      </w:r>
      <w:r w:rsidRPr="008707D1">
        <w:rPr>
          <w:b/>
          <w:sz w:val="32"/>
          <w:szCs w:val="32"/>
        </w:rPr>
        <w:t>ФЕСТИВАЛЯ</w:t>
      </w:r>
      <w:r>
        <w:rPr>
          <w:b/>
          <w:sz w:val="32"/>
          <w:szCs w:val="32"/>
        </w:rPr>
        <w:t>-</w:t>
      </w:r>
      <w:r w:rsidRPr="00AF2EA4">
        <w:rPr>
          <w:b/>
          <w:sz w:val="32"/>
          <w:szCs w:val="32"/>
        </w:rPr>
        <w:t>КОНКУРСА</w:t>
      </w:r>
    </w:p>
    <w:p w:rsidR="004969F1" w:rsidRDefault="004969F1" w:rsidP="008F5489">
      <w:pPr>
        <w:jc w:val="both"/>
        <w:rPr>
          <w:sz w:val="28"/>
          <w:szCs w:val="28"/>
        </w:rPr>
      </w:pPr>
    </w:p>
    <w:p w:rsidR="004969F1" w:rsidRPr="005B7564" w:rsidRDefault="004969F1" w:rsidP="008F54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07D1">
        <w:rPr>
          <w:sz w:val="28"/>
          <w:szCs w:val="28"/>
        </w:rPr>
        <w:t xml:space="preserve">оддержка лучших традиций </w:t>
      </w:r>
      <w:r w:rsidRPr="005B7564">
        <w:rPr>
          <w:sz w:val="28"/>
          <w:szCs w:val="28"/>
        </w:rPr>
        <w:t xml:space="preserve">музыкального образования </w:t>
      </w:r>
      <w:r>
        <w:rPr>
          <w:sz w:val="28"/>
          <w:szCs w:val="28"/>
        </w:rPr>
        <w:t>в Московской области;</w:t>
      </w:r>
      <w:r w:rsidRPr="005B7564">
        <w:rPr>
          <w:sz w:val="28"/>
          <w:szCs w:val="28"/>
        </w:rPr>
        <w:t xml:space="preserve"> </w:t>
      </w:r>
    </w:p>
    <w:p w:rsidR="004969F1" w:rsidRDefault="004969F1" w:rsidP="008F54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07D1">
        <w:rPr>
          <w:sz w:val="28"/>
          <w:szCs w:val="28"/>
        </w:rPr>
        <w:t>ыявл</w:t>
      </w:r>
      <w:r>
        <w:rPr>
          <w:sz w:val="28"/>
          <w:szCs w:val="28"/>
        </w:rPr>
        <w:t>ение талантливых преподавателей на территории региона;</w:t>
      </w:r>
    </w:p>
    <w:p w:rsidR="004969F1" w:rsidRDefault="004969F1" w:rsidP="005B756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репертуарного и исполнительского кругозора преподавателей;</w:t>
      </w:r>
    </w:p>
    <w:p w:rsidR="004969F1" w:rsidRDefault="004969F1" w:rsidP="008F54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07D1">
        <w:rPr>
          <w:sz w:val="28"/>
          <w:szCs w:val="28"/>
        </w:rPr>
        <w:t xml:space="preserve">овершенствование </w:t>
      </w:r>
      <w:r w:rsidRPr="005B7564">
        <w:rPr>
          <w:sz w:val="28"/>
          <w:szCs w:val="28"/>
        </w:rPr>
        <w:t>профессионального мастерства</w:t>
      </w:r>
      <w:r>
        <w:rPr>
          <w:sz w:val="28"/>
          <w:szCs w:val="28"/>
        </w:rPr>
        <w:t xml:space="preserve"> преподавателей.</w:t>
      </w:r>
    </w:p>
    <w:p w:rsidR="004969F1" w:rsidRPr="008707D1" w:rsidRDefault="004969F1" w:rsidP="008F5489">
      <w:pPr>
        <w:jc w:val="both"/>
        <w:rPr>
          <w:sz w:val="28"/>
          <w:szCs w:val="28"/>
        </w:rPr>
      </w:pPr>
    </w:p>
    <w:p w:rsidR="004969F1" w:rsidRPr="007F72EC" w:rsidRDefault="004969F1" w:rsidP="0025357D">
      <w:pPr>
        <w:spacing w:line="360" w:lineRule="auto"/>
        <w:ind w:right="42" w:firstLine="72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УЧРЕДИТЕЛИ </w:t>
      </w:r>
      <w:r w:rsidRPr="007A12AA">
        <w:rPr>
          <w:b/>
          <w:sz w:val="32"/>
          <w:szCs w:val="28"/>
        </w:rPr>
        <w:t>КОНКУРСА</w:t>
      </w:r>
    </w:p>
    <w:p w:rsidR="004969F1" w:rsidRDefault="004969F1" w:rsidP="002C619A">
      <w:pPr>
        <w:numPr>
          <w:ilvl w:val="0"/>
          <w:numId w:val="15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4969F1" w:rsidRDefault="004969F1" w:rsidP="002C619A">
      <w:pPr>
        <w:numPr>
          <w:ilvl w:val="0"/>
          <w:numId w:val="15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</w:t>
      </w:r>
      <w:r>
        <w:rPr>
          <w:sz w:val="28"/>
          <w:szCs w:val="28"/>
        </w:rPr>
        <w:t xml:space="preserve">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АП</w:t>
      </w:r>
      <w:r w:rsidRPr="00043E8E">
        <w:rPr>
          <w:color w:val="000000"/>
          <w:sz w:val="28"/>
          <w:szCs w:val="28"/>
        </w:rPr>
        <w:t>ОУ МО «</w:t>
      </w:r>
      <w:r>
        <w:rPr>
          <w:color w:val="000000"/>
          <w:sz w:val="28"/>
          <w:szCs w:val="28"/>
        </w:rPr>
        <w:t>Московский губернский к</w:t>
      </w:r>
      <w:r w:rsidRPr="00043E8E">
        <w:rPr>
          <w:color w:val="000000"/>
          <w:sz w:val="28"/>
          <w:szCs w:val="28"/>
        </w:rPr>
        <w:t>олледж искусств»</w:t>
      </w:r>
      <w:r>
        <w:rPr>
          <w:color w:val="000000"/>
          <w:sz w:val="28"/>
          <w:szCs w:val="28"/>
        </w:rPr>
        <w:t>;</w:t>
      </w:r>
      <w:r w:rsidRPr="00F66983">
        <w:rPr>
          <w:sz w:val="28"/>
          <w:szCs w:val="28"/>
        </w:rPr>
        <w:t xml:space="preserve"> </w:t>
      </w:r>
    </w:p>
    <w:p w:rsidR="004969F1" w:rsidRPr="00466914" w:rsidRDefault="004969F1" w:rsidP="002C619A">
      <w:pPr>
        <w:numPr>
          <w:ilvl w:val="0"/>
          <w:numId w:val="15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466914">
        <w:rPr>
          <w:sz w:val="28"/>
          <w:szCs w:val="28"/>
        </w:rPr>
        <w:t xml:space="preserve"> Мытищинского муниципального района</w:t>
      </w:r>
      <w:r>
        <w:rPr>
          <w:sz w:val="28"/>
          <w:szCs w:val="28"/>
        </w:rPr>
        <w:t>.</w:t>
      </w:r>
    </w:p>
    <w:p w:rsidR="004969F1" w:rsidRDefault="004969F1" w:rsidP="002C619A">
      <w:pPr>
        <w:ind w:right="42"/>
        <w:rPr>
          <w:b/>
          <w:sz w:val="32"/>
          <w:szCs w:val="28"/>
        </w:rPr>
      </w:pPr>
    </w:p>
    <w:p w:rsidR="004969F1" w:rsidRDefault="004969F1" w:rsidP="0025357D">
      <w:pPr>
        <w:ind w:right="42" w:firstLine="720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>
        <w:rPr>
          <w:b/>
          <w:sz w:val="32"/>
          <w:szCs w:val="28"/>
        </w:rPr>
        <w:t xml:space="preserve"> КОНКУРСА</w:t>
      </w:r>
    </w:p>
    <w:p w:rsidR="004969F1" w:rsidRPr="007F72EC" w:rsidRDefault="004969F1" w:rsidP="002C619A">
      <w:pPr>
        <w:ind w:right="42"/>
        <w:rPr>
          <w:b/>
          <w:sz w:val="32"/>
          <w:szCs w:val="28"/>
        </w:rPr>
      </w:pPr>
    </w:p>
    <w:p w:rsidR="004969F1" w:rsidRPr="009E5A29" w:rsidRDefault="004969F1" w:rsidP="002C619A">
      <w:pPr>
        <w:numPr>
          <w:ilvl w:val="0"/>
          <w:numId w:val="15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043E8E">
        <w:rPr>
          <w:sz w:val="28"/>
          <w:szCs w:val="28"/>
        </w:rPr>
        <w:t xml:space="preserve"> культуры</w:t>
      </w:r>
      <w:r w:rsidRPr="007A12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E5A29">
        <w:rPr>
          <w:sz w:val="28"/>
          <w:szCs w:val="28"/>
        </w:rPr>
        <w:t xml:space="preserve"> Мытищинского муниципального района;</w:t>
      </w:r>
    </w:p>
    <w:p w:rsidR="004969F1" w:rsidRDefault="004969F1" w:rsidP="002C619A">
      <w:pPr>
        <w:numPr>
          <w:ilvl w:val="0"/>
          <w:numId w:val="15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ГА</w:t>
      </w:r>
      <w:r w:rsidRPr="00466914">
        <w:rPr>
          <w:sz w:val="28"/>
          <w:szCs w:val="28"/>
        </w:rPr>
        <w:t xml:space="preserve">ОУ СПО МО «Московский областной </w:t>
      </w:r>
      <w:r>
        <w:rPr>
          <w:sz w:val="28"/>
          <w:szCs w:val="28"/>
        </w:rPr>
        <w:t xml:space="preserve">музыкальный </w:t>
      </w:r>
      <w:r w:rsidRPr="00466914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 им. С.С. Прокофьева»;</w:t>
      </w:r>
    </w:p>
    <w:p w:rsidR="004969F1" w:rsidRPr="00094455" w:rsidRDefault="004969F1" w:rsidP="002C619A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«Мытищинская детская музыкальная школа» (МБУ ДО «Мытищинская ДМШ») </w:t>
      </w:r>
    </w:p>
    <w:p w:rsidR="004969F1" w:rsidRDefault="004969F1" w:rsidP="008F5489">
      <w:pPr>
        <w:jc w:val="both"/>
        <w:rPr>
          <w:b/>
          <w:sz w:val="32"/>
          <w:szCs w:val="32"/>
        </w:rPr>
      </w:pPr>
    </w:p>
    <w:p w:rsidR="004969F1" w:rsidRDefault="004969F1" w:rsidP="0025357D">
      <w:pPr>
        <w:ind w:right="42" w:firstLine="72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ОРГКОМИТЕТ ФЕСТИВАЛЯ-</w:t>
      </w:r>
      <w:r w:rsidRPr="007A12AA">
        <w:rPr>
          <w:b/>
          <w:sz w:val="32"/>
          <w:szCs w:val="28"/>
        </w:rPr>
        <w:t>КОНКУРСА</w:t>
      </w:r>
    </w:p>
    <w:p w:rsidR="004969F1" w:rsidRDefault="004969F1" w:rsidP="00FE30C8">
      <w:pPr>
        <w:ind w:right="42"/>
        <w:jc w:val="both"/>
        <w:rPr>
          <w:b/>
          <w:sz w:val="32"/>
          <w:szCs w:val="28"/>
        </w:rPr>
      </w:pPr>
    </w:p>
    <w:p w:rsidR="004969F1" w:rsidRDefault="004969F1" w:rsidP="00FE30C8">
      <w:pPr>
        <w:ind w:firstLine="660"/>
        <w:jc w:val="both"/>
        <w:rPr>
          <w:bCs/>
          <w:sz w:val="28"/>
          <w:szCs w:val="28"/>
        </w:rPr>
      </w:pPr>
      <w:r w:rsidRPr="004C65ED">
        <w:rPr>
          <w:bCs/>
          <w:sz w:val="28"/>
          <w:szCs w:val="28"/>
        </w:rPr>
        <w:t>ПРЕДСЕДАТЕЛЬ</w:t>
      </w:r>
    </w:p>
    <w:p w:rsidR="004969F1" w:rsidRDefault="004969F1" w:rsidP="00FE30C8">
      <w:pPr>
        <w:ind w:left="5664" w:hanging="500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Мурашов Андрей Юрьевич</w:t>
      </w:r>
      <w:r w:rsidRPr="008707D1">
        <w:rPr>
          <w:bCs/>
        </w:rPr>
        <w:tab/>
      </w:r>
      <w:r>
        <w:rPr>
          <w:bCs/>
          <w:sz w:val="28"/>
          <w:szCs w:val="28"/>
        </w:rPr>
        <w:t>Первый заместитель министра культуры Московской области;</w:t>
      </w:r>
    </w:p>
    <w:p w:rsidR="004969F1" w:rsidRDefault="004969F1" w:rsidP="00FE30C8">
      <w:pPr>
        <w:jc w:val="both"/>
        <w:rPr>
          <w:bCs/>
          <w:sz w:val="28"/>
          <w:szCs w:val="28"/>
        </w:rPr>
      </w:pPr>
    </w:p>
    <w:p w:rsidR="004969F1" w:rsidRDefault="004969F1" w:rsidP="00FE30C8">
      <w:pPr>
        <w:ind w:firstLine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СОПРЕДСЕДАТЕЛЬ</w:t>
      </w:r>
    </w:p>
    <w:p w:rsidR="004969F1" w:rsidRDefault="004969F1" w:rsidP="00FE30C8">
      <w:pPr>
        <w:ind w:firstLine="6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Стукалова Елена Алексеевна                   </w:t>
      </w:r>
      <w:r w:rsidRPr="0019430F">
        <w:rPr>
          <w:bCs/>
          <w:sz w:val="28"/>
          <w:szCs w:val="28"/>
        </w:rPr>
        <w:t xml:space="preserve">Заместитель Главы Администрации </w:t>
      </w:r>
      <w:r>
        <w:rPr>
          <w:bCs/>
          <w:sz w:val="28"/>
          <w:szCs w:val="28"/>
        </w:rPr>
        <w:t xml:space="preserve">       </w:t>
      </w:r>
    </w:p>
    <w:p w:rsidR="004969F1" w:rsidRDefault="004969F1" w:rsidP="00FE30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Pr="0019430F">
        <w:rPr>
          <w:bCs/>
          <w:sz w:val="28"/>
          <w:szCs w:val="28"/>
        </w:rPr>
        <w:t xml:space="preserve">Мытищинского муниципального </w:t>
      </w:r>
      <w:r>
        <w:rPr>
          <w:bCs/>
          <w:sz w:val="28"/>
          <w:szCs w:val="28"/>
        </w:rPr>
        <w:t xml:space="preserve"> </w:t>
      </w:r>
    </w:p>
    <w:p w:rsidR="004969F1" w:rsidRPr="0019430F" w:rsidRDefault="004969F1" w:rsidP="00FE30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р</w:t>
      </w:r>
      <w:r w:rsidRPr="0019430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>;</w:t>
      </w:r>
    </w:p>
    <w:p w:rsidR="004969F1" w:rsidRDefault="004969F1" w:rsidP="00FE30C8">
      <w:pPr>
        <w:ind w:left="5664" w:hanging="5664"/>
        <w:jc w:val="both"/>
        <w:rPr>
          <w:bCs/>
          <w:sz w:val="28"/>
          <w:szCs w:val="28"/>
        </w:rPr>
      </w:pPr>
    </w:p>
    <w:p w:rsidR="004969F1" w:rsidRDefault="004969F1" w:rsidP="00FE30C8">
      <w:pPr>
        <w:ind w:left="5664" w:hanging="5664"/>
        <w:jc w:val="both"/>
        <w:rPr>
          <w:bCs/>
          <w:sz w:val="28"/>
          <w:szCs w:val="28"/>
        </w:rPr>
      </w:pPr>
    </w:p>
    <w:p w:rsidR="004969F1" w:rsidRDefault="004969F1" w:rsidP="00FE30C8">
      <w:pPr>
        <w:ind w:left="5664" w:hanging="500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ЧЛЕНЫ ОРГКОМИТЕТА</w:t>
      </w:r>
    </w:p>
    <w:p w:rsidR="004969F1" w:rsidRDefault="004969F1" w:rsidP="00FE30C8">
      <w:pPr>
        <w:ind w:left="5664" w:hanging="500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Николаева Ирина Викторовна</w:t>
      </w:r>
      <w:r>
        <w:rPr>
          <w:b/>
          <w:bCs/>
        </w:rPr>
        <w:tab/>
      </w:r>
      <w:r w:rsidRPr="004C65ED">
        <w:rPr>
          <w:bCs/>
          <w:sz w:val="28"/>
          <w:szCs w:val="28"/>
        </w:rPr>
        <w:t>Заведующ</w:t>
      </w:r>
      <w:r>
        <w:rPr>
          <w:bCs/>
          <w:sz w:val="28"/>
          <w:szCs w:val="28"/>
        </w:rPr>
        <w:t>ий О</w:t>
      </w:r>
      <w:r w:rsidRPr="004C65ED">
        <w:rPr>
          <w:bCs/>
          <w:sz w:val="28"/>
          <w:szCs w:val="28"/>
        </w:rPr>
        <w:t xml:space="preserve">тделом художественного образования </w:t>
      </w:r>
      <w:r>
        <w:rPr>
          <w:bCs/>
          <w:sz w:val="28"/>
          <w:szCs w:val="28"/>
        </w:rPr>
        <w:t>Управления профессионального искусства и художественного образования Министерства культуры Московской области;</w:t>
      </w:r>
    </w:p>
    <w:p w:rsidR="004969F1" w:rsidRDefault="004969F1" w:rsidP="00FE30C8">
      <w:pPr>
        <w:ind w:left="5664" w:hanging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969F1" w:rsidRDefault="004969F1" w:rsidP="00FE30C8">
      <w:pPr>
        <w:ind w:left="5664" w:hanging="5004"/>
        <w:jc w:val="both"/>
        <w:rPr>
          <w:b/>
          <w:bCs/>
          <w:sz w:val="28"/>
          <w:szCs w:val="28"/>
        </w:rPr>
      </w:pPr>
      <w:r w:rsidRPr="004C65ED">
        <w:rPr>
          <w:b/>
          <w:bCs/>
          <w:sz w:val="28"/>
          <w:szCs w:val="28"/>
        </w:rPr>
        <w:t xml:space="preserve">Шаповалов </w:t>
      </w:r>
      <w:r w:rsidRPr="00290E38">
        <w:rPr>
          <w:b/>
          <w:bCs/>
          <w:sz w:val="28"/>
          <w:szCs w:val="28"/>
        </w:rPr>
        <w:t>Игорь</w:t>
      </w:r>
      <w:r>
        <w:rPr>
          <w:b/>
          <w:bCs/>
          <w:sz w:val="28"/>
          <w:szCs w:val="28"/>
        </w:rPr>
        <w:t xml:space="preserve"> </w:t>
      </w:r>
      <w:r w:rsidRPr="00290E38">
        <w:rPr>
          <w:b/>
          <w:bCs/>
          <w:sz w:val="28"/>
          <w:szCs w:val="28"/>
        </w:rPr>
        <w:t>Александрович</w:t>
      </w:r>
      <w:r>
        <w:rPr>
          <w:bCs/>
        </w:rPr>
        <w:tab/>
      </w:r>
      <w:r w:rsidRPr="004C65ED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У</w:t>
      </w:r>
      <w:r w:rsidRPr="004C65ED">
        <w:rPr>
          <w:bCs/>
          <w:sz w:val="28"/>
          <w:szCs w:val="28"/>
        </w:rPr>
        <w:t>правления культуры Администрации Мытищинского муниципального района</w:t>
      </w:r>
      <w:r>
        <w:rPr>
          <w:bCs/>
          <w:sz w:val="28"/>
          <w:szCs w:val="28"/>
        </w:rPr>
        <w:t>, Заслуженный артист Российской Федерации;</w:t>
      </w:r>
    </w:p>
    <w:p w:rsidR="004969F1" w:rsidRDefault="004969F1" w:rsidP="00FE30C8">
      <w:pPr>
        <w:ind w:left="5664" w:hanging="5664"/>
        <w:jc w:val="both"/>
        <w:rPr>
          <w:b/>
          <w:bCs/>
          <w:sz w:val="28"/>
          <w:szCs w:val="28"/>
        </w:rPr>
      </w:pPr>
    </w:p>
    <w:p w:rsidR="004969F1" w:rsidRPr="00290E38" w:rsidRDefault="004969F1" w:rsidP="00FE30C8">
      <w:pPr>
        <w:ind w:left="5664" w:hanging="50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Анохин Александр Олегович</w:t>
      </w:r>
      <w:r>
        <w:rPr>
          <w:bCs/>
          <w:sz w:val="28"/>
          <w:szCs w:val="28"/>
        </w:rPr>
        <w:tab/>
      </w:r>
      <w:r w:rsidRPr="005C58E5">
        <w:rPr>
          <w:bCs/>
          <w:sz w:val="28"/>
          <w:szCs w:val="28"/>
        </w:rPr>
        <w:t xml:space="preserve">Руководитель Научно-методического центра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АП</w:t>
      </w:r>
      <w:r w:rsidRPr="00043E8E">
        <w:rPr>
          <w:color w:val="000000"/>
          <w:sz w:val="28"/>
          <w:szCs w:val="28"/>
        </w:rPr>
        <w:t>ОУ МО «</w:t>
      </w:r>
      <w:r>
        <w:rPr>
          <w:color w:val="000000"/>
          <w:sz w:val="28"/>
          <w:szCs w:val="28"/>
        </w:rPr>
        <w:t>Московский губернский к</w:t>
      </w:r>
      <w:r w:rsidRPr="00043E8E">
        <w:rPr>
          <w:color w:val="000000"/>
          <w:sz w:val="28"/>
          <w:szCs w:val="28"/>
        </w:rPr>
        <w:t>олледж искусств»</w:t>
      </w:r>
      <w:r w:rsidRPr="005C58E5">
        <w:rPr>
          <w:bCs/>
          <w:sz w:val="28"/>
          <w:szCs w:val="28"/>
        </w:rPr>
        <w:t xml:space="preserve">, кандидат </w:t>
      </w:r>
      <w:r>
        <w:rPr>
          <w:bCs/>
          <w:sz w:val="28"/>
          <w:szCs w:val="28"/>
        </w:rPr>
        <w:t>наук</w:t>
      </w:r>
    </w:p>
    <w:p w:rsidR="004969F1" w:rsidRDefault="004969F1" w:rsidP="00FE30C8">
      <w:pPr>
        <w:ind w:left="5664" w:hanging="5004"/>
        <w:jc w:val="both"/>
        <w:rPr>
          <w:b/>
          <w:bCs/>
          <w:sz w:val="28"/>
          <w:szCs w:val="28"/>
        </w:rPr>
      </w:pPr>
    </w:p>
    <w:p w:rsidR="004969F1" w:rsidRDefault="004969F1" w:rsidP="00FE30C8">
      <w:pPr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Вайс Ирина Анатольевна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C65ED">
        <w:rPr>
          <w:bCs/>
          <w:sz w:val="28"/>
          <w:szCs w:val="28"/>
        </w:rPr>
        <w:t xml:space="preserve">Директор </w:t>
      </w:r>
      <w:r>
        <w:rPr>
          <w:sz w:val="28"/>
          <w:szCs w:val="28"/>
        </w:rPr>
        <w:t>МБУ ДО</w:t>
      </w:r>
      <w:r w:rsidRPr="00762C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Мытищинская </w:t>
      </w:r>
    </w:p>
    <w:p w:rsidR="004969F1" w:rsidRDefault="004969F1" w:rsidP="00FE30C8">
      <w:pPr>
        <w:ind w:left="4955" w:firstLine="709"/>
        <w:jc w:val="both"/>
        <w:rPr>
          <w:sz w:val="28"/>
          <w:szCs w:val="28"/>
        </w:rPr>
      </w:pPr>
      <w:r w:rsidRPr="00762C7C">
        <w:rPr>
          <w:sz w:val="28"/>
          <w:szCs w:val="28"/>
        </w:rPr>
        <w:t>ДМШ»</w:t>
      </w:r>
      <w:r>
        <w:rPr>
          <w:sz w:val="28"/>
          <w:szCs w:val="28"/>
        </w:rPr>
        <w:t xml:space="preserve">, председатель Мытищинского    </w:t>
      </w:r>
    </w:p>
    <w:p w:rsidR="004969F1" w:rsidRDefault="004969F1" w:rsidP="00FE30C8">
      <w:pPr>
        <w:ind w:left="49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объединения детских  </w:t>
      </w:r>
    </w:p>
    <w:p w:rsidR="004969F1" w:rsidRDefault="004969F1" w:rsidP="00FE30C8">
      <w:pPr>
        <w:ind w:left="49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 искусств</w:t>
      </w:r>
    </w:p>
    <w:p w:rsidR="004969F1" w:rsidRPr="007826E3" w:rsidRDefault="004969F1" w:rsidP="00FE30C8">
      <w:pPr>
        <w:ind w:left="4955" w:firstLine="709"/>
        <w:jc w:val="both"/>
        <w:rPr>
          <w:sz w:val="28"/>
          <w:szCs w:val="28"/>
        </w:rPr>
      </w:pPr>
    </w:p>
    <w:p w:rsidR="004969F1" w:rsidRDefault="004969F1" w:rsidP="00FE30C8">
      <w:pPr>
        <w:ind w:left="5664" w:hanging="5004"/>
        <w:rPr>
          <w:sz w:val="28"/>
          <w:szCs w:val="28"/>
        </w:rPr>
      </w:pPr>
      <w:r>
        <w:rPr>
          <w:b/>
          <w:sz w:val="28"/>
          <w:szCs w:val="28"/>
        </w:rPr>
        <w:t xml:space="preserve">Долгих Елена Ивановна                           </w:t>
      </w:r>
      <w:r w:rsidRPr="00762C7C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</w:rPr>
        <w:t xml:space="preserve">учебно-воспитательной работе  </w:t>
      </w:r>
    </w:p>
    <w:p w:rsidR="004969F1" w:rsidRPr="00762C7C" w:rsidRDefault="004969F1" w:rsidP="00FE30C8">
      <w:pPr>
        <w:ind w:left="5664"/>
        <w:rPr>
          <w:bCs/>
          <w:sz w:val="28"/>
          <w:szCs w:val="28"/>
        </w:rPr>
      </w:pPr>
      <w:r>
        <w:rPr>
          <w:sz w:val="28"/>
          <w:szCs w:val="28"/>
        </w:rPr>
        <w:t xml:space="preserve">МБУ ДО </w:t>
      </w:r>
      <w:r w:rsidRPr="00762C7C">
        <w:rPr>
          <w:sz w:val="28"/>
          <w:szCs w:val="28"/>
        </w:rPr>
        <w:t>«</w:t>
      </w:r>
      <w:r>
        <w:rPr>
          <w:sz w:val="28"/>
          <w:szCs w:val="28"/>
        </w:rPr>
        <w:t xml:space="preserve">Мытищинская </w:t>
      </w:r>
      <w:r w:rsidRPr="00762C7C">
        <w:rPr>
          <w:sz w:val="28"/>
          <w:szCs w:val="28"/>
        </w:rPr>
        <w:t>ДМШ</w:t>
      </w:r>
      <w:r>
        <w:rPr>
          <w:sz w:val="28"/>
          <w:szCs w:val="28"/>
        </w:rPr>
        <w:t xml:space="preserve"> </w:t>
      </w:r>
    </w:p>
    <w:p w:rsidR="004969F1" w:rsidRDefault="004969F1" w:rsidP="00FE30C8">
      <w:pPr>
        <w:ind w:left="5664" w:hanging="5664"/>
        <w:jc w:val="both"/>
        <w:rPr>
          <w:bCs/>
          <w:sz w:val="28"/>
          <w:szCs w:val="28"/>
        </w:rPr>
      </w:pPr>
    </w:p>
    <w:p w:rsidR="004969F1" w:rsidRPr="00762C7C" w:rsidRDefault="004969F1" w:rsidP="00FE30C8">
      <w:pPr>
        <w:ind w:left="5664" w:hanging="50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СЕКРЕТАРЬ</w:t>
      </w:r>
    </w:p>
    <w:p w:rsidR="004969F1" w:rsidRDefault="004969F1" w:rsidP="00FE30C8">
      <w:pPr>
        <w:ind w:left="5664" w:hanging="5004"/>
        <w:jc w:val="both"/>
        <w:rPr>
          <w:bCs/>
          <w:sz w:val="28"/>
          <w:szCs w:val="28"/>
        </w:rPr>
      </w:pPr>
      <w:r w:rsidRPr="007F72EC">
        <w:rPr>
          <w:b/>
          <w:bCs/>
          <w:sz w:val="28"/>
          <w:szCs w:val="28"/>
        </w:rPr>
        <w:t>Стеклова Ксения Владимировна</w:t>
      </w:r>
      <w:r>
        <w:rPr>
          <w:bCs/>
          <w:sz w:val="28"/>
          <w:szCs w:val="28"/>
        </w:rPr>
        <w:tab/>
        <w:t xml:space="preserve">преподаватель </w:t>
      </w:r>
    </w:p>
    <w:p w:rsidR="004969F1" w:rsidRDefault="004969F1" w:rsidP="00FE30C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МБУ ДО</w:t>
      </w:r>
      <w:r w:rsidRPr="00762C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Мытищинская </w:t>
      </w:r>
      <w:r w:rsidRPr="00762C7C">
        <w:rPr>
          <w:sz w:val="28"/>
          <w:szCs w:val="28"/>
        </w:rPr>
        <w:t>ДМШ</w:t>
      </w:r>
      <w:r>
        <w:rPr>
          <w:sz w:val="28"/>
          <w:szCs w:val="28"/>
        </w:rPr>
        <w:t>»</w:t>
      </w:r>
    </w:p>
    <w:p w:rsidR="004969F1" w:rsidRDefault="004969F1" w:rsidP="008F5489">
      <w:pPr>
        <w:jc w:val="both"/>
      </w:pPr>
    </w:p>
    <w:p w:rsidR="004969F1" w:rsidRDefault="004969F1" w:rsidP="008F5489">
      <w:pPr>
        <w:jc w:val="both"/>
      </w:pPr>
    </w:p>
    <w:p w:rsidR="004969F1" w:rsidRPr="00520BED" w:rsidRDefault="004969F1" w:rsidP="0025357D">
      <w:pPr>
        <w:ind w:firstLine="720"/>
        <w:jc w:val="both"/>
        <w:rPr>
          <w:b/>
          <w:sz w:val="32"/>
          <w:szCs w:val="32"/>
        </w:rPr>
      </w:pPr>
      <w:r w:rsidRPr="00520BED">
        <w:rPr>
          <w:b/>
          <w:sz w:val="32"/>
          <w:szCs w:val="32"/>
        </w:rPr>
        <w:t>ВРЕМЯ И МЕСТО ПРОВЕДЕНИЯ ФЕСТИВАЛЯ</w:t>
      </w:r>
      <w:r>
        <w:rPr>
          <w:b/>
          <w:sz w:val="32"/>
          <w:szCs w:val="32"/>
        </w:rPr>
        <w:t>-КОНКУРСА</w:t>
      </w:r>
    </w:p>
    <w:p w:rsidR="004969F1" w:rsidRDefault="004969F1" w:rsidP="008F5489">
      <w:pPr>
        <w:jc w:val="both"/>
        <w:rPr>
          <w:sz w:val="28"/>
          <w:szCs w:val="28"/>
        </w:rPr>
      </w:pPr>
    </w:p>
    <w:p w:rsidR="004969F1" w:rsidRDefault="004969F1" w:rsidP="00F04D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Фестиваль-конкурс проводится </w:t>
      </w:r>
      <w:r w:rsidRPr="00290E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290E38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2016 года</w:t>
      </w:r>
      <w:r w:rsidRPr="00290E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номинациях</w:t>
      </w:r>
      <w:r w:rsidRPr="00290E38">
        <w:rPr>
          <w:sz w:val="28"/>
          <w:szCs w:val="28"/>
        </w:rPr>
        <w:t xml:space="preserve"> «Духовые </w:t>
      </w:r>
      <w:r>
        <w:rPr>
          <w:sz w:val="28"/>
          <w:szCs w:val="28"/>
        </w:rPr>
        <w:t xml:space="preserve">и ударные </w:t>
      </w:r>
      <w:r w:rsidRPr="00290E38">
        <w:rPr>
          <w:sz w:val="28"/>
          <w:szCs w:val="28"/>
        </w:rPr>
        <w:t>инструменты»</w:t>
      </w:r>
      <w:r>
        <w:rPr>
          <w:sz w:val="28"/>
          <w:szCs w:val="28"/>
        </w:rPr>
        <w:t>, «Ансамбли духовых и ударных инструментов», «Смешанные ансамбли</w:t>
      </w:r>
      <w:r w:rsidRPr="00290E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69F1" w:rsidRPr="00445330" w:rsidRDefault="004969F1" w:rsidP="002D4F9B">
      <w:pPr>
        <w:ind w:firstLine="720"/>
        <w:jc w:val="both"/>
        <w:rPr>
          <w:b/>
          <w:sz w:val="28"/>
          <w:szCs w:val="28"/>
        </w:rPr>
      </w:pPr>
      <w:r w:rsidRPr="00445330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МБУ ДО </w:t>
      </w:r>
      <w:r w:rsidRPr="00445330">
        <w:rPr>
          <w:sz w:val="28"/>
          <w:szCs w:val="28"/>
        </w:rPr>
        <w:t>«</w:t>
      </w:r>
      <w:r>
        <w:rPr>
          <w:sz w:val="28"/>
          <w:szCs w:val="28"/>
        </w:rPr>
        <w:t>Мытищинская ДМШ</w:t>
      </w:r>
      <w:r w:rsidRPr="00445330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445330">
        <w:rPr>
          <w:sz w:val="28"/>
          <w:szCs w:val="28"/>
        </w:rPr>
        <w:t>Адрес: Московская область, г.</w:t>
      </w:r>
      <w:r>
        <w:rPr>
          <w:sz w:val="28"/>
          <w:szCs w:val="28"/>
        </w:rPr>
        <w:t xml:space="preserve"> </w:t>
      </w:r>
      <w:r w:rsidRPr="00445330">
        <w:rPr>
          <w:sz w:val="28"/>
          <w:szCs w:val="28"/>
        </w:rPr>
        <w:t>Мытищи, Новомытищинский проспект, д.</w:t>
      </w:r>
      <w:r>
        <w:rPr>
          <w:sz w:val="28"/>
          <w:szCs w:val="28"/>
        </w:rPr>
        <w:t xml:space="preserve"> </w:t>
      </w:r>
      <w:r w:rsidRPr="00445330">
        <w:rPr>
          <w:sz w:val="28"/>
          <w:szCs w:val="28"/>
        </w:rPr>
        <w:t>46.</w:t>
      </w:r>
    </w:p>
    <w:p w:rsidR="004969F1" w:rsidRDefault="004969F1" w:rsidP="002D4F9B">
      <w:pPr>
        <w:ind w:firstLine="720"/>
        <w:jc w:val="both"/>
        <w:rPr>
          <w:b/>
          <w:sz w:val="28"/>
          <w:szCs w:val="28"/>
        </w:rPr>
      </w:pPr>
    </w:p>
    <w:p w:rsidR="004969F1" w:rsidRDefault="004969F1" w:rsidP="002D4F9B">
      <w:pPr>
        <w:ind w:firstLine="720"/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Проезд</w:t>
      </w:r>
      <w:r>
        <w:rPr>
          <w:b/>
          <w:sz w:val="28"/>
          <w:szCs w:val="28"/>
        </w:rPr>
        <w:t xml:space="preserve"> из Москвы</w:t>
      </w:r>
      <w:r w:rsidRPr="00C519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969F1" w:rsidRDefault="004969F1" w:rsidP="002D4F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A8">
        <w:rPr>
          <w:b/>
          <w:sz w:val="28"/>
          <w:szCs w:val="28"/>
        </w:rPr>
        <w:t>от Ярославского вокзала</w:t>
      </w:r>
      <w:r>
        <w:rPr>
          <w:sz w:val="28"/>
          <w:szCs w:val="28"/>
        </w:rPr>
        <w:t xml:space="preserve"> до станции «Мытищи» </w:t>
      </w:r>
      <w:r w:rsidRPr="00445330">
        <w:rPr>
          <w:sz w:val="28"/>
          <w:szCs w:val="28"/>
        </w:rPr>
        <w:t xml:space="preserve">(~30 </w:t>
      </w:r>
      <w:r>
        <w:rPr>
          <w:sz w:val="28"/>
          <w:szCs w:val="28"/>
        </w:rPr>
        <w:t>минут), далее автобусом №4, 10 до остановки «Музыкальная школа»;</w:t>
      </w:r>
    </w:p>
    <w:p w:rsidR="004969F1" w:rsidRDefault="004969F1" w:rsidP="002D4F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Ярославского вокзала до станции «Тайнинская» (</w:t>
      </w:r>
      <w:r w:rsidRPr="00445330">
        <w:rPr>
          <w:sz w:val="28"/>
          <w:szCs w:val="28"/>
        </w:rPr>
        <w:t>~</w:t>
      </w:r>
      <w:r>
        <w:rPr>
          <w:sz w:val="28"/>
          <w:szCs w:val="28"/>
        </w:rPr>
        <w:t>30 минут), далее пешком 15 минут.</w:t>
      </w:r>
    </w:p>
    <w:p w:rsidR="004969F1" w:rsidRDefault="004969F1" w:rsidP="002D4F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9B4">
        <w:rPr>
          <w:b/>
          <w:sz w:val="28"/>
          <w:szCs w:val="28"/>
        </w:rPr>
        <w:t xml:space="preserve">от метро </w:t>
      </w:r>
      <w:r>
        <w:rPr>
          <w:b/>
          <w:sz w:val="28"/>
          <w:szCs w:val="28"/>
        </w:rPr>
        <w:t>«</w:t>
      </w:r>
      <w:r w:rsidRPr="002239B4">
        <w:rPr>
          <w:b/>
          <w:sz w:val="28"/>
          <w:szCs w:val="28"/>
        </w:rPr>
        <w:t>Медведково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автобус № 199 до остановки «Музыкальная школа».</w:t>
      </w:r>
    </w:p>
    <w:p w:rsidR="004969F1" w:rsidRDefault="004969F1" w:rsidP="008F5489">
      <w:pPr>
        <w:jc w:val="both"/>
      </w:pPr>
    </w:p>
    <w:p w:rsidR="004969F1" w:rsidRDefault="004969F1" w:rsidP="008F5489">
      <w:pPr>
        <w:jc w:val="both"/>
      </w:pPr>
    </w:p>
    <w:p w:rsidR="004969F1" w:rsidRDefault="004969F1" w:rsidP="008F5489">
      <w:pPr>
        <w:jc w:val="both"/>
      </w:pPr>
    </w:p>
    <w:p w:rsidR="004969F1" w:rsidRPr="001458CA" w:rsidRDefault="004969F1" w:rsidP="0025357D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УСЛОВИЯ УЧАСТИЯ В</w:t>
      </w:r>
      <w:r w:rsidRPr="001458CA">
        <w:rPr>
          <w:b/>
          <w:sz w:val="32"/>
          <w:szCs w:val="32"/>
        </w:rPr>
        <w:t xml:space="preserve"> ФЕСТИВАЛ</w:t>
      </w:r>
      <w:r>
        <w:rPr>
          <w:b/>
          <w:sz w:val="32"/>
          <w:szCs w:val="32"/>
        </w:rPr>
        <w:t>Е-КОНКУРСЕ</w:t>
      </w:r>
    </w:p>
    <w:p w:rsidR="004969F1" w:rsidRDefault="004969F1" w:rsidP="008F5489">
      <w:pPr>
        <w:jc w:val="both"/>
        <w:rPr>
          <w:sz w:val="28"/>
          <w:szCs w:val="28"/>
        </w:rPr>
      </w:pPr>
    </w:p>
    <w:p w:rsidR="004969F1" w:rsidRPr="007066A7" w:rsidRDefault="004969F1" w:rsidP="00466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фестивале-конкурсе могут принять участие </w:t>
      </w:r>
      <w:r w:rsidRPr="007066A7">
        <w:rPr>
          <w:sz w:val="28"/>
          <w:szCs w:val="28"/>
        </w:rPr>
        <w:t>преп</w:t>
      </w:r>
      <w:r>
        <w:rPr>
          <w:sz w:val="28"/>
          <w:szCs w:val="28"/>
        </w:rPr>
        <w:t xml:space="preserve">одаватели детских музыкальных и </w:t>
      </w:r>
      <w:r w:rsidRPr="007066A7">
        <w:rPr>
          <w:sz w:val="28"/>
          <w:szCs w:val="28"/>
        </w:rPr>
        <w:t>хоровых школ, детских школ искусств, средних</w:t>
      </w:r>
      <w:r>
        <w:rPr>
          <w:sz w:val="28"/>
          <w:szCs w:val="28"/>
        </w:rPr>
        <w:t xml:space="preserve"> специальных учебных заведений </w:t>
      </w:r>
      <w:r w:rsidRPr="007066A7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.</w:t>
      </w:r>
    </w:p>
    <w:p w:rsidR="004969F1" w:rsidRDefault="004969F1" w:rsidP="00466AD6">
      <w:pPr>
        <w:ind w:firstLine="720"/>
        <w:jc w:val="both"/>
        <w:rPr>
          <w:sz w:val="28"/>
          <w:szCs w:val="28"/>
        </w:rPr>
      </w:pPr>
      <w:r w:rsidRPr="007066A7">
        <w:rPr>
          <w:sz w:val="28"/>
          <w:szCs w:val="28"/>
        </w:rPr>
        <w:t>Фест</w:t>
      </w:r>
      <w:r>
        <w:rPr>
          <w:sz w:val="28"/>
          <w:szCs w:val="28"/>
        </w:rPr>
        <w:t xml:space="preserve">иваль-конкурс проводится по номинациям </w:t>
      </w:r>
      <w:r w:rsidRPr="007066A7">
        <w:rPr>
          <w:sz w:val="28"/>
          <w:szCs w:val="28"/>
        </w:rPr>
        <w:t>сольное исполнение и ансамблевое исполнение.</w:t>
      </w:r>
    </w:p>
    <w:p w:rsidR="004969F1" w:rsidRDefault="004969F1" w:rsidP="00466AD6">
      <w:pPr>
        <w:ind w:firstLine="720"/>
        <w:jc w:val="both"/>
        <w:rPr>
          <w:b/>
          <w:sz w:val="28"/>
          <w:szCs w:val="28"/>
        </w:rPr>
      </w:pPr>
    </w:p>
    <w:p w:rsidR="004969F1" w:rsidRPr="007066A7" w:rsidRDefault="004969F1" w:rsidP="0025357D">
      <w:pPr>
        <w:ind w:firstLine="720"/>
        <w:jc w:val="both"/>
        <w:rPr>
          <w:b/>
          <w:sz w:val="28"/>
          <w:szCs w:val="28"/>
        </w:rPr>
      </w:pPr>
      <w:r w:rsidRPr="007066A7">
        <w:rPr>
          <w:b/>
          <w:sz w:val="28"/>
          <w:szCs w:val="28"/>
        </w:rPr>
        <w:t>Сольное исполнение:</w:t>
      </w:r>
    </w:p>
    <w:p w:rsidR="004969F1" w:rsidRDefault="004969F1" w:rsidP="00466AD6">
      <w:pPr>
        <w:numPr>
          <w:ilvl w:val="0"/>
          <w:numId w:val="5"/>
        </w:numPr>
        <w:jc w:val="both"/>
        <w:rPr>
          <w:sz w:val="28"/>
          <w:szCs w:val="28"/>
        </w:rPr>
      </w:pPr>
      <w:r w:rsidRPr="00160B86">
        <w:rPr>
          <w:sz w:val="28"/>
          <w:szCs w:val="28"/>
        </w:rPr>
        <w:t>духовые инструменты</w:t>
      </w:r>
      <w:r>
        <w:rPr>
          <w:sz w:val="28"/>
          <w:szCs w:val="28"/>
        </w:rPr>
        <w:t>;</w:t>
      </w:r>
    </w:p>
    <w:p w:rsidR="004969F1" w:rsidRPr="00160B86" w:rsidRDefault="004969F1" w:rsidP="00466AD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ударные инструменты.</w:t>
      </w:r>
    </w:p>
    <w:p w:rsidR="004969F1" w:rsidRPr="008204BE" w:rsidRDefault="004969F1" w:rsidP="00466AD6">
      <w:pPr>
        <w:jc w:val="both"/>
        <w:rPr>
          <w:b/>
          <w:sz w:val="16"/>
          <w:szCs w:val="16"/>
        </w:rPr>
      </w:pPr>
    </w:p>
    <w:p w:rsidR="004969F1" w:rsidRPr="007066A7" w:rsidRDefault="004969F1" w:rsidP="0025357D">
      <w:pPr>
        <w:ind w:firstLine="720"/>
        <w:jc w:val="both"/>
        <w:rPr>
          <w:b/>
          <w:sz w:val="28"/>
          <w:szCs w:val="28"/>
        </w:rPr>
      </w:pPr>
      <w:r w:rsidRPr="007066A7">
        <w:rPr>
          <w:b/>
          <w:sz w:val="28"/>
          <w:szCs w:val="28"/>
        </w:rPr>
        <w:t>Ансамблевое исполнение:</w:t>
      </w:r>
    </w:p>
    <w:p w:rsidR="004969F1" w:rsidRDefault="004969F1" w:rsidP="00466AD6">
      <w:pPr>
        <w:numPr>
          <w:ilvl w:val="0"/>
          <w:numId w:val="6"/>
        </w:numPr>
        <w:jc w:val="both"/>
        <w:rPr>
          <w:sz w:val="28"/>
          <w:szCs w:val="28"/>
        </w:rPr>
      </w:pPr>
      <w:r w:rsidRPr="003F7400">
        <w:rPr>
          <w:sz w:val="28"/>
          <w:szCs w:val="28"/>
        </w:rPr>
        <w:t>смешанный ансамбль</w:t>
      </w:r>
      <w:r>
        <w:rPr>
          <w:sz w:val="28"/>
          <w:szCs w:val="28"/>
        </w:rPr>
        <w:t>;</w:t>
      </w:r>
    </w:p>
    <w:p w:rsidR="004969F1" w:rsidRPr="003F7400" w:rsidRDefault="004969F1" w:rsidP="00466AD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ансамбль духовых (ударных) инструментов</w:t>
      </w:r>
      <w:r w:rsidRPr="003F7400">
        <w:rPr>
          <w:sz w:val="28"/>
          <w:szCs w:val="28"/>
        </w:rPr>
        <w:t>.</w:t>
      </w:r>
    </w:p>
    <w:p w:rsidR="004969F1" w:rsidRPr="008204BE" w:rsidRDefault="004969F1" w:rsidP="00466AD6">
      <w:pPr>
        <w:jc w:val="both"/>
        <w:rPr>
          <w:sz w:val="16"/>
          <w:szCs w:val="16"/>
        </w:rPr>
      </w:pPr>
    </w:p>
    <w:p w:rsidR="004969F1" w:rsidRDefault="004969F1" w:rsidP="0025357D">
      <w:pPr>
        <w:ind w:firstLine="720"/>
        <w:jc w:val="both"/>
        <w:rPr>
          <w:sz w:val="28"/>
          <w:szCs w:val="28"/>
        </w:rPr>
      </w:pPr>
      <w:r w:rsidRPr="00445330">
        <w:rPr>
          <w:b/>
          <w:sz w:val="28"/>
          <w:szCs w:val="28"/>
        </w:rPr>
        <w:t>Регламент выступления</w:t>
      </w:r>
      <w:r w:rsidRPr="007066A7">
        <w:rPr>
          <w:sz w:val="28"/>
          <w:szCs w:val="28"/>
        </w:rPr>
        <w:t xml:space="preserve"> </w:t>
      </w:r>
      <w:r w:rsidRPr="00445330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7066A7">
        <w:rPr>
          <w:sz w:val="28"/>
          <w:szCs w:val="28"/>
        </w:rPr>
        <w:t>– строго не более 10 минут.</w:t>
      </w:r>
    </w:p>
    <w:p w:rsidR="004969F1" w:rsidRDefault="004969F1" w:rsidP="008F5489">
      <w:pPr>
        <w:jc w:val="both"/>
      </w:pPr>
    </w:p>
    <w:p w:rsidR="004969F1" w:rsidRDefault="004969F1" w:rsidP="008F5489">
      <w:pPr>
        <w:jc w:val="both"/>
      </w:pPr>
    </w:p>
    <w:p w:rsidR="004969F1" w:rsidRPr="00541B5E" w:rsidRDefault="004969F1" w:rsidP="0025357D">
      <w:pPr>
        <w:ind w:firstLine="720"/>
        <w:jc w:val="both"/>
        <w:rPr>
          <w:b/>
          <w:sz w:val="28"/>
          <w:szCs w:val="32"/>
        </w:rPr>
      </w:pPr>
      <w:r w:rsidRPr="00541B5E">
        <w:rPr>
          <w:b/>
          <w:sz w:val="28"/>
          <w:szCs w:val="32"/>
        </w:rPr>
        <w:t>ПОРЯДОК И П</w:t>
      </w:r>
      <w:r>
        <w:rPr>
          <w:b/>
          <w:sz w:val="28"/>
          <w:szCs w:val="32"/>
        </w:rPr>
        <w:t>РОГРАММА ПРОВЕДЕНИЯ ФЕСТИВАЛЯ-</w:t>
      </w:r>
      <w:r w:rsidRPr="00541B5E">
        <w:rPr>
          <w:b/>
          <w:sz w:val="28"/>
          <w:szCs w:val="32"/>
        </w:rPr>
        <w:t>КОНКУРСА</w:t>
      </w:r>
    </w:p>
    <w:p w:rsidR="004969F1" w:rsidRPr="008204BE" w:rsidRDefault="004969F1" w:rsidP="008F5489">
      <w:pPr>
        <w:rPr>
          <w:b/>
          <w:sz w:val="16"/>
          <w:szCs w:val="16"/>
        </w:rPr>
      </w:pPr>
    </w:p>
    <w:p w:rsidR="004969F1" w:rsidRPr="00541B5E" w:rsidRDefault="004969F1" w:rsidP="00F04D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Фестиваль-конкурс проводится в один тур и определяется Оргкомитетом.</w:t>
      </w:r>
    </w:p>
    <w:p w:rsidR="004969F1" w:rsidRPr="006B0753" w:rsidRDefault="004969F1" w:rsidP="009631B3">
      <w:pPr>
        <w:ind w:firstLine="720"/>
        <w:jc w:val="both"/>
        <w:outlineLvl w:val="0"/>
        <w:rPr>
          <w:sz w:val="28"/>
          <w:szCs w:val="28"/>
        </w:rPr>
      </w:pPr>
      <w:r w:rsidRPr="006B0753">
        <w:rPr>
          <w:sz w:val="28"/>
          <w:szCs w:val="28"/>
        </w:rPr>
        <w:t xml:space="preserve">Регистрация участников с </w:t>
      </w:r>
      <w:r>
        <w:rPr>
          <w:sz w:val="28"/>
          <w:szCs w:val="28"/>
        </w:rPr>
        <w:t>10</w:t>
      </w:r>
      <w:r w:rsidRPr="006B0753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4969F1" w:rsidRPr="006B0753" w:rsidRDefault="004969F1" w:rsidP="002D4F9B">
      <w:pPr>
        <w:ind w:firstLine="720"/>
        <w:jc w:val="both"/>
        <w:outlineLvl w:val="0"/>
        <w:rPr>
          <w:sz w:val="28"/>
          <w:szCs w:val="28"/>
        </w:rPr>
      </w:pPr>
      <w:r w:rsidRPr="006B075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B0753">
        <w:rPr>
          <w:sz w:val="28"/>
          <w:szCs w:val="28"/>
        </w:rPr>
        <w:t xml:space="preserve">.00 – </w:t>
      </w:r>
      <w:r>
        <w:rPr>
          <w:sz w:val="28"/>
          <w:szCs w:val="28"/>
        </w:rPr>
        <w:t xml:space="preserve">открытие фестиваля, </w:t>
      </w:r>
      <w:r w:rsidRPr="006B0753">
        <w:rPr>
          <w:sz w:val="28"/>
          <w:szCs w:val="28"/>
        </w:rPr>
        <w:t>конкурсн</w:t>
      </w:r>
      <w:r>
        <w:rPr>
          <w:sz w:val="28"/>
          <w:szCs w:val="28"/>
        </w:rPr>
        <w:t>ые прослушивания.</w:t>
      </w:r>
    </w:p>
    <w:p w:rsidR="004969F1" w:rsidRDefault="004969F1" w:rsidP="009631B3">
      <w:pPr>
        <w:ind w:firstLine="720"/>
        <w:jc w:val="both"/>
        <w:outlineLvl w:val="0"/>
        <w:rPr>
          <w:sz w:val="28"/>
          <w:szCs w:val="28"/>
        </w:rPr>
      </w:pPr>
      <w:r w:rsidRPr="006B0753">
        <w:rPr>
          <w:sz w:val="28"/>
          <w:szCs w:val="28"/>
        </w:rPr>
        <w:t>По окончании – награждение победителей</w:t>
      </w:r>
      <w:r>
        <w:rPr>
          <w:sz w:val="28"/>
          <w:szCs w:val="28"/>
        </w:rPr>
        <w:t>.</w:t>
      </w:r>
    </w:p>
    <w:p w:rsidR="004969F1" w:rsidRDefault="004969F1" w:rsidP="008F5489">
      <w:pPr>
        <w:jc w:val="both"/>
        <w:outlineLvl w:val="0"/>
        <w:rPr>
          <w:sz w:val="28"/>
          <w:szCs w:val="28"/>
        </w:rPr>
      </w:pPr>
    </w:p>
    <w:p w:rsidR="004969F1" w:rsidRDefault="004969F1" w:rsidP="0025357D">
      <w:pPr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ТРЕБОВАНИЯ</w:t>
      </w:r>
    </w:p>
    <w:p w:rsidR="004969F1" w:rsidRDefault="004969F1" w:rsidP="00F04DB3">
      <w:pPr>
        <w:jc w:val="both"/>
        <w:rPr>
          <w:sz w:val="28"/>
          <w:szCs w:val="28"/>
        </w:rPr>
      </w:pPr>
    </w:p>
    <w:p w:rsidR="004969F1" w:rsidRPr="007066A7" w:rsidRDefault="004969F1" w:rsidP="002D4F9B">
      <w:pPr>
        <w:ind w:firstLine="720"/>
        <w:jc w:val="both"/>
        <w:rPr>
          <w:sz w:val="28"/>
          <w:szCs w:val="28"/>
        </w:rPr>
      </w:pPr>
      <w:r w:rsidRPr="007066A7">
        <w:rPr>
          <w:sz w:val="28"/>
          <w:szCs w:val="28"/>
        </w:rPr>
        <w:t>Участники испо</w:t>
      </w:r>
      <w:r>
        <w:rPr>
          <w:sz w:val="28"/>
          <w:szCs w:val="28"/>
        </w:rPr>
        <w:t>лняют одно или два произведения.</w:t>
      </w:r>
    </w:p>
    <w:p w:rsidR="004969F1" w:rsidRDefault="004969F1" w:rsidP="008F5489">
      <w:pPr>
        <w:jc w:val="both"/>
        <w:outlineLvl w:val="0"/>
        <w:rPr>
          <w:sz w:val="28"/>
          <w:szCs w:val="28"/>
        </w:rPr>
      </w:pPr>
    </w:p>
    <w:p w:rsidR="004969F1" w:rsidRDefault="004969F1" w:rsidP="0025357D">
      <w:pPr>
        <w:ind w:firstLine="720"/>
        <w:jc w:val="both"/>
        <w:outlineLvl w:val="0"/>
        <w:rPr>
          <w:b/>
          <w:sz w:val="32"/>
          <w:szCs w:val="28"/>
        </w:rPr>
      </w:pPr>
    </w:p>
    <w:p w:rsidR="004969F1" w:rsidRPr="00541B5E" w:rsidRDefault="004969F1" w:rsidP="0025357D">
      <w:pPr>
        <w:ind w:firstLine="720"/>
        <w:jc w:val="both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ЖЮРИ ФЕСТИВАЛЯ-КОНКУРСА</w:t>
      </w:r>
    </w:p>
    <w:p w:rsidR="004969F1" w:rsidRDefault="004969F1" w:rsidP="008F5489">
      <w:pPr>
        <w:rPr>
          <w:b/>
          <w:sz w:val="28"/>
          <w:szCs w:val="28"/>
        </w:rPr>
      </w:pPr>
    </w:p>
    <w:p w:rsidR="004969F1" w:rsidRDefault="004969F1" w:rsidP="00140A13">
      <w:pPr>
        <w:ind w:left="360" w:firstLine="348"/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>Состав жюри определяется организаторами фестиваля</w:t>
      </w:r>
      <w:r>
        <w:rPr>
          <w:sz w:val="28"/>
          <w:szCs w:val="28"/>
        </w:rPr>
        <w:t>-конкурса.</w:t>
      </w:r>
    </w:p>
    <w:p w:rsidR="004969F1" w:rsidRPr="00541B5E" w:rsidRDefault="004969F1" w:rsidP="00140A13">
      <w:pPr>
        <w:ind w:left="360" w:firstLine="348"/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>Жюри фестиваля имеет право присуждать не все призовые места и дипломы</w:t>
      </w:r>
      <w:r>
        <w:rPr>
          <w:sz w:val="28"/>
          <w:szCs w:val="28"/>
        </w:rPr>
        <w:t>.</w:t>
      </w:r>
    </w:p>
    <w:p w:rsidR="004969F1" w:rsidRPr="006B0753" w:rsidRDefault="004969F1" w:rsidP="00140A13">
      <w:pPr>
        <w:ind w:firstLine="708"/>
        <w:jc w:val="both"/>
        <w:rPr>
          <w:sz w:val="28"/>
          <w:szCs w:val="28"/>
        </w:rPr>
      </w:pPr>
      <w:r w:rsidRPr="006B0753">
        <w:rPr>
          <w:sz w:val="28"/>
          <w:szCs w:val="28"/>
        </w:rPr>
        <w:t>Оргкомитет и жюри фестиваля</w:t>
      </w:r>
      <w:r>
        <w:rPr>
          <w:sz w:val="28"/>
          <w:szCs w:val="28"/>
        </w:rPr>
        <w:t>-конкурса могут учредить</w:t>
      </w:r>
      <w:r w:rsidRPr="006B0753"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альные дипломы, грамоты и призы, делить места между участниками,</w:t>
      </w:r>
      <w:r w:rsidRPr="006B0753">
        <w:rPr>
          <w:sz w:val="28"/>
          <w:szCs w:val="28"/>
        </w:rPr>
        <w:t xml:space="preserve"> присуждать дипломы за проявление осо</w:t>
      </w:r>
      <w:r>
        <w:rPr>
          <w:sz w:val="28"/>
          <w:szCs w:val="28"/>
        </w:rPr>
        <w:t>бенных профессиональных качеств.</w:t>
      </w:r>
    </w:p>
    <w:p w:rsidR="004969F1" w:rsidRPr="006B0753" w:rsidRDefault="004969F1" w:rsidP="00140A13">
      <w:pPr>
        <w:ind w:firstLine="720"/>
        <w:jc w:val="both"/>
        <w:rPr>
          <w:sz w:val="28"/>
          <w:szCs w:val="28"/>
        </w:rPr>
      </w:pPr>
      <w:r w:rsidRPr="006B075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6B0753">
        <w:rPr>
          <w:sz w:val="28"/>
          <w:szCs w:val="28"/>
        </w:rPr>
        <w:t xml:space="preserve"> жюри фестиваля</w:t>
      </w:r>
      <w:r>
        <w:rPr>
          <w:sz w:val="28"/>
          <w:szCs w:val="28"/>
        </w:rPr>
        <w:t>-конкурса</w:t>
      </w:r>
      <w:r w:rsidRPr="006B0753">
        <w:rPr>
          <w:sz w:val="28"/>
          <w:szCs w:val="28"/>
        </w:rPr>
        <w:t xml:space="preserve"> окончательны, обсуждению и пересмотру не подлежат.</w:t>
      </w:r>
    </w:p>
    <w:p w:rsidR="004969F1" w:rsidRDefault="004969F1" w:rsidP="008F5489">
      <w:pPr>
        <w:jc w:val="both"/>
        <w:rPr>
          <w:sz w:val="28"/>
          <w:szCs w:val="28"/>
        </w:rPr>
      </w:pPr>
    </w:p>
    <w:p w:rsidR="004969F1" w:rsidRDefault="004969F1" w:rsidP="00CF2FA1">
      <w:pPr>
        <w:ind w:firstLine="720"/>
        <w:jc w:val="both"/>
        <w:rPr>
          <w:b/>
          <w:sz w:val="32"/>
          <w:szCs w:val="28"/>
        </w:rPr>
      </w:pPr>
    </w:p>
    <w:p w:rsidR="004969F1" w:rsidRPr="00541B5E" w:rsidRDefault="004969F1" w:rsidP="00CF2FA1">
      <w:pPr>
        <w:ind w:firstLine="72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КРИТЕРИИ ОЦЕНКИ</w:t>
      </w:r>
    </w:p>
    <w:p w:rsidR="004969F1" w:rsidRDefault="004969F1" w:rsidP="008F5489">
      <w:pPr>
        <w:rPr>
          <w:b/>
          <w:sz w:val="28"/>
          <w:szCs w:val="28"/>
        </w:rPr>
      </w:pPr>
    </w:p>
    <w:p w:rsidR="004969F1" w:rsidRDefault="004969F1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6B0753">
        <w:rPr>
          <w:sz w:val="28"/>
          <w:szCs w:val="28"/>
        </w:rPr>
        <w:t>рофессионализм</w:t>
      </w:r>
      <w:r>
        <w:rPr>
          <w:b/>
          <w:sz w:val="28"/>
          <w:szCs w:val="28"/>
        </w:rPr>
        <w:t>;</w:t>
      </w:r>
    </w:p>
    <w:p w:rsidR="004969F1" w:rsidRPr="00541B5E" w:rsidRDefault="004969F1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541B5E">
        <w:rPr>
          <w:sz w:val="28"/>
          <w:szCs w:val="28"/>
        </w:rPr>
        <w:t>бедительность интерпретации</w:t>
      </w:r>
      <w:r>
        <w:rPr>
          <w:sz w:val="28"/>
          <w:szCs w:val="28"/>
        </w:rPr>
        <w:t>;</w:t>
      </w:r>
    </w:p>
    <w:p w:rsidR="004969F1" w:rsidRDefault="004969F1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я</w:t>
      </w:r>
      <w:r w:rsidRPr="00541B5E">
        <w:rPr>
          <w:sz w:val="28"/>
          <w:szCs w:val="28"/>
        </w:rPr>
        <w:t>ркость и эмоциональность исполнения</w:t>
      </w:r>
      <w:r>
        <w:rPr>
          <w:b/>
          <w:sz w:val="28"/>
          <w:szCs w:val="28"/>
        </w:rPr>
        <w:t>;</w:t>
      </w:r>
    </w:p>
    <w:p w:rsidR="004969F1" w:rsidRPr="00541B5E" w:rsidRDefault="004969F1" w:rsidP="008F5489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541B5E">
        <w:rPr>
          <w:sz w:val="28"/>
          <w:szCs w:val="28"/>
        </w:rPr>
        <w:t>ртистизм.</w:t>
      </w:r>
    </w:p>
    <w:p w:rsidR="004969F1" w:rsidRDefault="004969F1" w:rsidP="008F5489">
      <w:pPr>
        <w:rPr>
          <w:sz w:val="28"/>
          <w:szCs w:val="28"/>
        </w:rPr>
      </w:pPr>
    </w:p>
    <w:p w:rsidR="004969F1" w:rsidRPr="00541B5E" w:rsidRDefault="004969F1" w:rsidP="00CF2FA1">
      <w:pPr>
        <w:ind w:firstLine="720"/>
        <w:rPr>
          <w:b/>
          <w:sz w:val="32"/>
          <w:szCs w:val="28"/>
        </w:rPr>
      </w:pPr>
      <w:r>
        <w:rPr>
          <w:b/>
          <w:sz w:val="32"/>
          <w:szCs w:val="28"/>
        </w:rPr>
        <w:t>НАГРАЖДЕНИЕ ПОБЕДИТЕЛЕЙ</w:t>
      </w:r>
    </w:p>
    <w:p w:rsidR="004969F1" w:rsidRPr="006B0753" w:rsidRDefault="004969F1" w:rsidP="00466AD6">
      <w:pPr>
        <w:rPr>
          <w:b/>
          <w:sz w:val="28"/>
          <w:szCs w:val="28"/>
        </w:rPr>
      </w:pPr>
    </w:p>
    <w:p w:rsidR="004969F1" w:rsidRPr="00D51837" w:rsidRDefault="004969F1" w:rsidP="00466AD6">
      <w:pPr>
        <w:ind w:firstLine="720"/>
        <w:jc w:val="both"/>
        <w:rPr>
          <w:sz w:val="28"/>
          <w:szCs w:val="28"/>
        </w:rPr>
      </w:pPr>
      <w:r w:rsidRPr="006B0753">
        <w:rPr>
          <w:sz w:val="28"/>
          <w:szCs w:val="28"/>
        </w:rPr>
        <w:t xml:space="preserve">Участники Московской областной педагогической </w:t>
      </w:r>
      <w:r>
        <w:rPr>
          <w:sz w:val="28"/>
          <w:szCs w:val="28"/>
        </w:rPr>
        <w:t>филармонии награждаются д</w:t>
      </w:r>
      <w:r w:rsidRPr="006B0753">
        <w:rPr>
          <w:sz w:val="28"/>
          <w:szCs w:val="28"/>
        </w:rPr>
        <w:t>ипломами</w:t>
      </w:r>
      <w:r>
        <w:rPr>
          <w:sz w:val="28"/>
          <w:szCs w:val="28"/>
        </w:rPr>
        <w:t>:</w:t>
      </w:r>
      <w:r w:rsidRPr="006B0753">
        <w:rPr>
          <w:sz w:val="28"/>
          <w:szCs w:val="28"/>
        </w:rPr>
        <w:t xml:space="preserve"> </w:t>
      </w:r>
    </w:p>
    <w:p w:rsidR="004969F1" w:rsidRPr="00D71768" w:rsidRDefault="004969F1" w:rsidP="00140A1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>«</w:t>
      </w:r>
      <w:r w:rsidRPr="00541B5E">
        <w:rPr>
          <w:sz w:val="28"/>
          <w:szCs w:val="28"/>
        </w:rPr>
        <w:t>Лауреат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Московского областного открытого</w:t>
      </w:r>
      <w:r w:rsidRPr="006B0753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-</w:t>
      </w:r>
      <w:r w:rsidRPr="006B075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«Областная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филармония «Играют преподаватели»;</w:t>
      </w:r>
    </w:p>
    <w:p w:rsidR="004969F1" w:rsidRPr="00D71768" w:rsidRDefault="004969F1" w:rsidP="00140A1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>«</w:t>
      </w:r>
      <w:r w:rsidRPr="00541B5E">
        <w:rPr>
          <w:sz w:val="28"/>
          <w:szCs w:val="28"/>
        </w:rPr>
        <w:t>Лауреат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Московского областного открытого</w:t>
      </w:r>
      <w:r w:rsidRPr="006B0753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-</w:t>
      </w:r>
      <w:r w:rsidRPr="006B075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«Областная общественная филармония «Играют преподаватели»;</w:t>
      </w:r>
    </w:p>
    <w:p w:rsidR="004969F1" w:rsidRPr="00D71768" w:rsidRDefault="004969F1" w:rsidP="00140A1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6B0753">
        <w:rPr>
          <w:sz w:val="28"/>
          <w:szCs w:val="28"/>
        </w:rPr>
        <w:t xml:space="preserve"> «</w:t>
      </w:r>
      <w:r w:rsidRPr="00541B5E">
        <w:rPr>
          <w:sz w:val="28"/>
          <w:szCs w:val="28"/>
        </w:rPr>
        <w:t>Лауреат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Московского областного открытого</w:t>
      </w:r>
      <w:r w:rsidRPr="006B0753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-</w:t>
      </w:r>
      <w:r w:rsidRPr="006B075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«Областная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филармония «Играют преподаватели»;</w:t>
      </w:r>
    </w:p>
    <w:p w:rsidR="004969F1" w:rsidRPr="00D71768" w:rsidRDefault="004969F1" w:rsidP="00140A1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«Дипломант Московского областного открытого</w:t>
      </w:r>
      <w:r w:rsidRPr="006B0753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-</w:t>
      </w:r>
      <w:r w:rsidRPr="006B075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«Областная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филармония «Играют преподаватели»;</w:t>
      </w:r>
    </w:p>
    <w:p w:rsidR="004969F1" w:rsidRPr="00D71768" w:rsidRDefault="004969F1" w:rsidP="00140A1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541B5E">
        <w:rPr>
          <w:sz w:val="28"/>
          <w:szCs w:val="28"/>
        </w:rPr>
        <w:t xml:space="preserve"> «Участник </w:t>
      </w:r>
      <w:r>
        <w:rPr>
          <w:sz w:val="28"/>
          <w:szCs w:val="28"/>
        </w:rPr>
        <w:t>Московского областного открытого</w:t>
      </w:r>
      <w:r w:rsidRPr="006B0753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-</w:t>
      </w:r>
      <w:r w:rsidRPr="006B075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«Областная</w:t>
      </w:r>
      <w:r w:rsidRPr="006B075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филармония «Играют преподаватели»;</w:t>
      </w:r>
    </w:p>
    <w:p w:rsidR="004969F1" w:rsidRDefault="004969F1" w:rsidP="00466A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фестиваля-конкурса </w:t>
      </w:r>
      <w:r w:rsidRPr="00541B5E">
        <w:rPr>
          <w:sz w:val="28"/>
          <w:szCs w:val="28"/>
        </w:rPr>
        <w:t>могут награждаться памятными подарками, сувенирами.</w:t>
      </w:r>
    </w:p>
    <w:p w:rsidR="004969F1" w:rsidRPr="00AE3DFA" w:rsidRDefault="004969F1" w:rsidP="00466AD6">
      <w:pPr>
        <w:ind w:firstLine="708"/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Возможно присуждение Гран-При </w:t>
      </w:r>
      <w:r>
        <w:rPr>
          <w:sz w:val="28"/>
          <w:szCs w:val="28"/>
        </w:rPr>
        <w:t xml:space="preserve">фестиваля-конкурса </w:t>
      </w:r>
      <w:r w:rsidRPr="00AE3DFA">
        <w:rPr>
          <w:sz w:val="28"/>
          <w:szCs w:val="28"/>
        </w:rPr>
        <w:t>за наиболее яркое выступление</w:t>
      </w:r>
      <w:r>
        <w:rPr>
          <w:sz w:val="28"/>
          <w:szCs w:val="28"/>
        </w:rPr>
        <w:t>.</w:t>
      </w:r>
    </w:p>
    <w:p w:rsidR="004969F1" w:rsidRDefault="004969F1" w:rsidP="00466AD6">
      <w:pPr>
        <w:ind w:right="42" w:firstLine="708"/>
        <w:jc w:val="both"/>
        <w:rPr>
          <w:b/>
          <w:sz w:val="28"/>
          <w:szCs w:val="28"/>
        </w:rPr>
      </w:pPr>
      <w:r w:rsidRPr="001C1F29">
        <w:rPr>
          <w:b/>
          <w:sz w:val="28"/>
          <w:szCs w:val="28"/>
        </w:rPr>
        <w:t xml:space="preserve">Список Лауреатов будет направлен </w:t>
      </w:r>
      <w:r>
        <w:rPr>
          <w:b/>
          <w:sz w:val="28"/>
          <w:szCs w:val="28"/>
        </w:rPr>
        <w:t>Г</w:t>
      </w:r>
      <w:r w:rsidRPr="001C1F29">
        <w:rPr>
          <w:b/>
          <w:sz w:val="28"/>
          <w:szCs w:val="28"/>
        </w:rPr>
        <w:t>лавам муниципальных образований и руководителям муниципальных органов управления сферы культуры</w:t>
      </w:r>
      <w:r>
        <w:rPr>
          <w:b/>
          <w:sz w:val="28"/>
          <w:szCs w:val="28"/>
        </w:rPr>
        <w:t xml:space="preserve"> </w:t>
      </w:r>
      <w:r w:rsidRPr="001C1F29">
        <w:rPr>
          <w:b/>
          <w:sz w:val="28"/>
          <w:szCs w:val="28"/>
        </w:rPr>
        <w:t>Московской области для возможной организации концертной работы и творческих мероприятий.</w:t>
      </w:r>
    </w:p>
    <w:p w:rsidR="004969F1" w:rsidRDefault="004969F1" w:rsidP="008F5489"/>
    <w:p w:rsidR="004969F1" w:rsidRDefault="004969F1" w:rsidP="00CF2FA1">
      <w:pPr>
        <w:ind w:firstLine="720"/>
        <w:rPr>
          <w:b/>
          <w:sz w:val="32"/>
          <w:szCs w:val="28"/>
        </w:rPr>
      </w:pPr>
    </w:p>
    <w:p w:rsidR="004969F1" w:rsidRDefault="004969F1" w:rsidP="00CF2FA1">
      <w:pPr>
        <w:ind w:firstLine="720"/>
        <w:rPr>
          <w:b/>
          <w:sz w:val="32"/>
          <w:szCs w:val="28"/>
        </w:rPr>
      </w:pPr>
    </w:p>
    <w:p w:rsidR="004969F1" w:rsidRDefault="004969F1" w:rsidP="00CF2FA1">
      <w:pPr>
        <w:ind w:firstLine="720"/>
        <w:rPr>
          <w:b/>
          <w:sz w:val="32"/>
          <w:szCs w:val="28"/>
        </w:rPr>
      </w:pPr>
    </w:p>
    <w:p w:rsidR="004969F1" w:rsidRDefault="004969F1" w:rsidP="00CF2FA1">
      <w:pPr>
        <w:ind w:firstLine="720"/>
        <w:rPr>
          <w:b/>
          <w:sz w:val="32"/>
          <w:szCs w:val="28"/>
        </w:rPr>
      </w:pPr>
      <w:r>
        <w:rPr>
          <w:b/>
          <w:sz w:val="32"/>
          <w:szCs w:val="28"/>
        </w:rPr>
        <w:t>ФИНАНСОВЫЕ УСЛОВИЯ</w:t>
      </w:r>
    </w:p>
    <w:p w:rsidR="004969F1" w:rsidRPr="003A3475" w:rsidRDefault="004969F1" w:rsidP="008F5489">
      <w:pPr>
        <w:rPr>
          <w:b/>
          <w:sz w:val="16"/>
          <w:szCs w:val="16"/>
        </w:rPr>
      </w:pPr>
    </w:p>
    <w:p w:rsidR="004969F1" w:rsidRDefault="004969F1" w:rsidP="008F54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фестиваля-конкурса </w:t>
      </w:r>
      <w:r w:rsidRPr="00541B5E">
        <w:rPr>
          <w:sz w:val="28"/>
          <w:szCs w:val="28"/>
        </w:rPr>
        <w:t>осуществляется за сче</w:t>
      </w:r>
      <w:r>
        <w:rPr>
          <w:sz w:val="28"/>
          <w:szCs w:val="28"/>
        </w:rPr>
        <w:t>т вступительных взносов в сумме:</w:t>
      </w:r>
    </w:p>
    <w:p w:rsidR="004969F1" w:rsidRDefault="004969F1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541B5E">
        <w:rPr>
          <w:b/>
          <w:sz w:val="28"/>
          <w:szCs w:val="28"/>
        </w:rPr>
        <w:t>1000 рублей</w:t>
      </w:r>
      <w:r w:rsidRPr="00541B5E">
        <w:rPr>
          <w:sz w:val="28"/>
          <w:szCs w:val="28"/>
        </w:rPr>
        <w:t xml:space="preserve"> за каждого участника</w:t>
      </w:r>
      <w:r>
        <w:rPr>
          <w:sz w:val="28"/>
          <w:szCs w:val="28"/>
        </w:rPr>
        <w:t xml:space="preserve"> – </w:t>
      </w:r>
      <w:r w:rsidRPr="00541B5E">
        <w:rPr>
          <w:sz w:val="28"/>
          <w:szCs w:val="28"/>
        </w:rPr>
        <w:t>солиста</w:t>
      </w:r>
      <w:r>
        <w:rPr>
          <w:sz w:val="28"/>
          <w:szCs w:val="28"/>
        </w:rPr>
        <w:t>;</w:t>
      </w:r>
    </w:p>
    <w:p w:rsidR="004969F1" w:rsidRDefault="004969F1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2F58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2F5826">
        <w:rPr>
          <w:b/>
          <w:sz w:val="28"/>
          <w:szCs w:val="28"/>
        </w:rPr>
        <w:t>00</w:t>
      </w:r>
      <w:r w:rsidRPr="003F3FBF">
        <w:rPr>
          <w:b/>
          <w:sz w:val="28"/>
          <w:szCs w:val="28"/>
        </w:rPr>
        <w:t xml:space="preserve"> </w:t>
      </w:r>
      <w:r w:rsidRPr="00541B5E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за ансамбль до трех участников;</w:t>
      </w:r>
    </w:p>
    <w:p w:rsidR="004969F1" w:rsidRDefault="004969F1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7F24B0">
        <w:rPr>
          <w:b/>
          <w:sz w:val="28"/>
          <w:szCs w:val="28"/>
        </w:rPr>
        <w:t>2 000 рублей</w:t>
      </w:r>
      <w:r>
        <w:rPr>
          <w:sz w:val="28"/>
          <w:szCs w:val="28"/>
        </w:rPr>
        <w:t xml:space="preserve"> за ансамбль до пяти участников;</w:t>
      </w:r>
    </w:p>
    <w:p w:rsidR="004969F1" w:rsidRDefault="004969F1" w:rsidP="008F5489">
      <w:pPr>
        <w:numPr>
          <w:ilvl w:val="0"/>
          <w:numId w:val="10"/>
        </w:numPr>
        <w:jc w:val="both"/>
        <w:rPr>
          <w:sz w:val="28"/>
          <w:szCs w:val="28"/>
        </w:rPr>
      </w:pPr>
      <w:r w:rsidRPr="0067534B">
        <w:rPr>
          <w:b/>
          <w:sz w:val="28"/>
          <w:szCs w:val="28"/>
        </w:rPr>
        <w:t>2 500 рублей</w:t>
      </w:r>
      <w:r>
        <w:rPr>
          <w:sz w:val="28"/>
          <w:szCs w:val="28"/>
        </w:rPr>
        <w:t xml:space="preserve"> за ансамбль свыше пяти участников.</w:t>
      </w:r>
    </w:p>
    <w:p w:rsidR="004969F1" w:rsidRDefault="004969F1" w:rsidP="00CF2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100% единовременно. </w:t>
      </w:r>
    </w:p>
    <w:p w:rsidR="004969F1" w:rsidRPr="00670770" w:rsidRDefault="004969F1" w:rsidP="00CF2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Взнос за участие в конкурсе производится путем перечисления денежных средств на расчетный счет МБУ ДО</w:t>
      </w:r>
      <w:r w:rsidRPr="00762C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Мытищинская </w:t>
      </w:r>
      <w:r w:rsidRPr="00762C7C">
        <w:rPr>
          <w:sz w:val="28"/>
          <w:szCs w:val="28"/>
        </w:rPr>
        <w:t>ДМШ»</w:t>
      </w:r>
      <w:r>
        <w:rPr>
          <w:sz w:val="28"/>
          <w:szCs w:val="28"/>
        </w:rPr>
        <w:t xml:space="preserve"> на основании выставленного счета либо по квитанции через банк (бланк квитанции будет размещен на сайте МБУ ДО</w:t>
      </w:r>
      <w:r w:rsidRPr="00762C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Мытищинская </w:t>
      </w:r>
      <w:r w:rsidRPr="00762C7C">
        <w:rPr>
          <w:sz w:val="28"/>
          <w:szCs w:val="28"/>
        </w:rPr>
        <w:t>ДМШ»</w:t>
      </w:r>
      <w:r>
        <w:rPr>
          <w:sz w:val="28"/>
          <w:szCs w:val="28"/>
        </w:rPr>
        <w:t xml:space="preserve"> </w:t>
      </w:r>
      <w:r w:rsidRPr="00670770">
        <w:rPr>
          <w:b/>
          <w:sz w:val="28"/>
          <w:szCs w:val="28"/>
          <w:u w:val="single"/>
          <w:lang w:val="en-US"/>
        </w:rPr>
        <w:t>www</w:t>
      </w:r>
      <w:r w:rsidRPr="00670770">
        <w:rPr>
          <w:b/>
          <w:sz w:val="28"/>
          <w:szCs w:val="28"/>
          <w:u w:val="single"/>
        </w:rPr>
        <w:t>.</w:t>
      </w:r>
      <w:r w:rsidRPr="00670770">
        <w:rPr>
          <w:b/>
          <w:sz w:val="28"/>
          <w:szCs w:val="28"/>
          <w:u w:val="single"/>
          <w:lang w:val="en-US"/>
        </w:rPr>
        <w:t>mdmsh</w:t>
      </w:r>
      <w:r w:rsidRPr="00670770">
        <w:rPr>
          <w:b/>
          <w:sz w:val="28"/>
          <w:szCs w:val="28"/>
          <w:u w:val="single"/>
        </w:rPr>
        <w:t>.</w:t>
      </w:r>
      <w:r w:rsidRPr="00670770">
        <w:rPr>
          <w:b/>
          <w:sz w:val="28"/>
          <w:szCs w:val="28"/>
          <w:u w:val="single"/>
          <w:lang w:val="en-US"/>
        </w:rPr>
        <w:t>ru</w:t>
      </w:r>
      <w:r w:rsidRPr="00670770">
        <w:rPr>
          <w:sz w:val="28"/>
          <w:szCs w:val="28"/>
        </w:rPr>
        <w:t>).</w:t>
      </w:r>
    </w:p>
    <w:p w:rsidR="004969F1" w:rsidRPr="00160B86" w:rsidRDefault="004969F1" w:rsidP="002C619A">
      <w:pPr>
        <w:ind w:firstLine="720"/>
        <w:jc w:val="both"/>
        <w:rPr>
          <w:sz w:val="28"/>
        </w:rPr>
      </w:pPr>
      <w:r>
        <w:rPr>
          <w:sz w:val="28"/>
          <w:szCs w:val="28"/>
        </w:rPr>
        <w:t>При безналичном расчете, если оплату за участие в конкурсе своего представителя производит образовательное учреждение,  заключается двусторонний договор (если оплату производит Управление культуры, Управление образования или иная третья сторона – составляется трехсторонний договор), оформляется счет на оплату. По завершении конкурса МБУ ДО</w:t>
      </w:r>
      <w:r w:rsidRPr="00762C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Мытищинская </w:t>
      </w:r>
      <w:r w:rsidRPr="00762C7C">
        <w:rPr>
          <w:sz w:val="28"/>
          <w:szCs w:val="28"/>
        </w:rPr>
        <w:t>ДМШ»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предоставляет</w:t>
      </w:r>
      <w:r w:rsidRPr="00160B86">
        <w:rPr>
          <w:sz w:val="28"/>
        </w:rPr>
        <w:t xml:space="preserve"> счёт</w:t>
      </w:r>
      <w:r>
        <w:rPr>
          <w:sz w:val="28"/>
        </w:rPr>
        <w:t>-</w:t>
      </w:r>
      <w:r w:rsidRPr="00160B86">
        <w:rPr>
          <w:sz w:val="28"/>
        </w:rPr>
        <w:t>фактуру и акт об оказании услуг</w:t>
      </w:r>
      <w:r>
        <w:rPr>
          <w:sz w:val="28"/>
        </w:rPr>
        <w:t>.</w:t>
      </w:r>
    </w:p>
    <w:p w:rsidR="004969F1" w:rsidRDefault="004969F1" w:rsidP="002C61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допуска к участию в конкурсе является предоставление участником платежного поручения либо квитанции об оплате.</w:t>
      </w:r>
    </w:p>
    <w:p w:rsidR="004969F1" w:rsidRPr="003E376A" w:rsidRDefault="004969F1" w:rsidP="002C619A">
      <w:pPr>
        <w:ind w:firstLine="720"/>
        <w:jc w:val="both"/>
        <w:rPr>
          <w:b/>
          <w:sz w:val="28"/>
        </w:rPr>
      </w:pPr>
      <w:r w:rsidRPr="00160B86">
        <w:rPr>
          <w:sz w:val="28"/>
        </w:rPr>
        <w:t xml:space="preserve">В случае отказа от участия в </w:t>
      </w:r>
      <w:r>
        <w:rPr>
          <w:sz w:val="28"/>
        </w:rPr>
        <w:t xml:space="preserve">конкурсе </w:t>
      </w:r>
      <w:r w:rsidRPr="00160B86">
        <w:rPr>
          <w:sz w:val="28"/>
        </w:rPr>
        <w:t>сумма вступи</w:t>
      </w:r>
      <w:r>
        <w:rPr>
          <w:sz w:val="28"/>
        </w:rPr>
        <w:t>тельного взноса не возвращается.</w:t>
      </w:r>
    </w:p>
    <w:p w:rsidR="004969F1" w:rsidRPr="00160B86" w:rsidRDefault="004969F1" w:rsidP="002C619A">
      <w:pPr>
        <w:ind w:firstLine="720"/>
        <w:jc w:val="both"/>
        <w:rPr>
          <w:sz w:val="28"/>
        </w:rPr>
      </w:pPr>
      <w:r w:rsidRPr="00160B86">
        <w:rPr>
          <w:sz w:val="28"/>
        </w:rPr>
        <w:t>Оплата проезда, проживание и питание участников и сопровождающих их лиц, осуществляется за счёт направляющей с</w:t>
      </w:r>
      <w:r>
        <w:rPr>
          <w:sz w:val="28"/>
        </w:rPr>
        <w:t>тороны или за счёт конкурсантов.</w:t>
      </w:r>
    </w:p>
    <w:p w:rsidR="004969F1" w:rsidRDefault="004969F1" w:rsidP="002C619A">
      <w:pPr>
        <w:ind w:firstLine="720"/>
        <w:jc w:val="both"/>
        <w:rPr>
          <w:sz w:val="28"/>
        </w:rPr>
      </w:pPr>
      <w:r>
        <w:rPr>
          <w:sz w:val="28"/>
        </w:rPr>
        <w:t xml:space="preserve"> Для финансирования фестиваля-конкурса </w:t>
      </w:r>
      <w:r w:rsidRPr="00160B86">
        <w:rPr>
          <w:sz w:val="28"/>
        </w:rPr>
        <w:t>могут быть использованы иные источники, не запрещённые законодательством РФ.</w:t>
      </w:r>
    </w:p>
    <w:p w:rsidR="004969F1" w:rsidRPr="00160B86" w:rsidRDefault="004969F1" w:rsidP="002C619A">
      <w:pPr>
        <w:ind w:firstLine="720"/>
        <w:jc w:val="both"/>
        <w:rPr>
          <w:sz w:val="28"/>
        </w:rPr>
      </w:pPr>
    </w:p>
    <w:p w:rsidR="004969F1" w:rsidRPr="00775AE5" w:rsidRDefault="004969F1" w:rsidP="00CF2FA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Pr="002C5EE3">
        <w:rPr>
          <w:b/>
          <w:sz w:val="28"/>
          <w:szCs w:val="28"/>
        </w:rPr>
        <w:t>ЗИТЫ</w:t>
      </w:r>
      <w:r>
        <w:rPr>
          <w:b/>
          <w:sz w:val="28"/>
          <w:szCs w:val="28"/>
        </w:rPr>
        <w:t xml:space="preserve"> (уточняйте при оформлении заявки):</w:t>
      </w:r>
    </w:p>
    <w:p w:rsidR="004969F1" w:rsidRPr="00670770" w:rsidRDefault="004969F1" w:rsidP="002C619A">
      <w:pPr>
        <w:rPr>
          <w:sz w:val="28"/>
          <w:szCs w:val="28"/>
        </w:rPr>
      </w:pPr>
      <w:r w:rsidRPr="00670770">
        <w:rPr>
          <w:sz w:val="28"/>
          <w:szCs w:val="28"/>
        </w:rPr>
        <w:t>муниципальное бюджетное учреждение дополнительного образования «Мытищинская детская музыкальная школа»</w:t>
      </w:r>
      <w:r>
        <w:rPr>
          <w:sz w:val="28"/>
          <w:szCs w:val="28"/>
        </w:rPr>
        <w:t xml:space="preserve"> </w:t>
      </w:r>
      <w:r w:rsidRPr="00670770">
        <w:rPr>
          <w:sz w:val="28"/>
          <w:szCs w:val="28"/>
        </w:rPr>
        <w:t>(МБУ ДО «Мытищинская ДМШ»)</w:t>
      </w:r>
    </w:p>
    <w:p w:rsidR="004969F1" w:rsidRPr="00EE09D9" w:rsidRDefault="004969F1" w:rsidP="002C619A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Pr="00EE09D9">
        <w:rPr>
          <w:sz w:val="28"/>
          <w:szCs w:val="28"/>
        </w:rPr>
        <w:t>141008, Московская обл., г. Мытищи, Новомытищинский пр</w:t>
      </w:r>
      <w:r>
        <w:rPr>
          <w:sz w:val="28"/>
          <w:szCs w:val="28"/>
        </w:rPr>
        <w:t>оспе</w:t>
      </w:r>
      <w:r w:rsidRPr="00EE09D9">
        <w:rPr>
          <w:sz w:val="28"/>
          <w:szCs w:val="28"/>
        </w:rPr>
        <w:t>кт, д.46</w:t>
      </w:r>
    </w:p>
    <w:p w:rsidR="004969F1" w:rsidRPr="00EE09D9" w:rsidRDefault="004969F1" w:rsidP="002C619A">
      <w:pPr>
        <w:tabs>
          <w:tab w:val="center" w:pos="4153"/>
        </w:tabs>
        <w:rPr>
          <w:sz w:val="28"/>
          <w:szCs w:val="28"/>
        </w:rPr>
      </w:pPr>
    </w:p>
    <w:p w:rsidR="004969F1" w:rsidRPr="00EE09D9" w:rsidRDefault="004969F1" w:rsidP="002C619A">
      <w:pPr>
        <w:keepNext/>
        <w:outlineLvl w:val="0"/>
        <w:rPr>
          <w:sz w:val="28"/>
          <w:szCs w:val="28"/>
        </w:rPr>
      </w:pPr>
      <w:r w:rsidRPr="00EE09D9">
        <w:rPr>
          <w:sz w:val="28"/>
          <w:szCs w:val="28"/>
        </w:rPr>
        <w:t xml:space="preserve">ИНН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 xml:space="preserve">5029053163       </w:t>
      </w:r>
      <w:r w:rsidRPr="00EE09D9">
        <w:rPr>
          <w:sz w:val="28"/>
          <w:szCs w:val="28"/>
        </w:rPr>
        <w:tab/>
        <w:t xml:space="preserve">     </w:t>
      </w:r>
    </w:p>
    <w:p w:rsidR="004969F1" w:rsidRPr="00EE09D9" w:rsidRDefault="004969F1" w:rsidP="002C619A">
      <w:pPr>
        <w:keepNext/>
        <w:outlineLvl w:val="0"/>
        <w:rPr>
          <w:sz w:val="28"/>
          <w:szCs w:val="28"/>
        </w:rPr>
      </w:pPr>
      <w:r w:rsidRPr="00EE09D9">
        <w:rPr>
          <w:sz w:val="28"/>
          <w:szCs w:val="28"/>
        </w:rPr>
        <w:t xml:space="preserve">КПП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>502901001</w:t>
      </w:r>
    </w:p>
    <w:p w:rsidR="004969F1" w:rsidRPr="00EE09D9" w:rsidRDefault="004969F1" w:rsidP="002C619A">
      <w:pPr>
        <w:keepNext/>
        <w:outlineLvl w:val="0"/>
        <w:rPr>
          <w:sz w:val="28"/>
          <w:szCs w:val="28"/>
        </w:rPr>
      </w:pPr>
      <w:r w:rsidRPr="00EE09D9">
        <w:rPr>
          <w:sz w:val="28"/>
          <w:szCs w:val="28"/>
        </w:rPr>
        <w:t xml:space="preserve">Управление Федерального казначейства по Московской области </w:t>
      </w:r>
    </w:p>
    <w:p w:rsidR="004969F1" w:rsidRPr="00EE09D9" w:rsidRDefault="004969F1" w:rsidP="002C619A">
      <w:pPr>
        <w:keepNext/>
        <w:outlineLvl w:val="0"/>
        <w:rPr>
          <w:sz w:val="28"/>
          <w:szCs w:val="28"/>
        </w:rPr>
      </w:pPr>
      <w:r w:rsidRPr="00EE09D9">
        <w:rPr>
          <w:sz w:val="28"/>
          <w:szCs w:val="28"/>
        </w:rPr>
        <w:t xml:space="preserve">л/сч. </w:t>
      </w:r>
      <w:r w:rsidRPr="00EE09D9">
        <w:rPr>
          <w:sz w:val="28"/>
          <w:szCs w:val="28"/>
        </w:rPr>
        <w:tab/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>20486</w:t>
      </w:r>
      <w:r w:rsidRPr="00EE09D9">
        <w:rPr>
          <w:sz w:val="28"/>
          <w:szCs w:val="28"/>
          <w:lang w:val="en-US"/>
        </w:rPr>
        <w:t>U</w:t>
      </w:r>
      <w:r w:rsidRPr="00EE09D9">
        <w:rPr>
          <w:sz w:val="28"/>
          <w:szCs w:val="28"/>
        </w:rPr>
        <w:t>86030</w:t>
      </w:r>
      <w:r>
        <w:rPr>
          <w:sz w:val="28"/>
          <w:szCs w:val="28"/>
        </w:rPr>
        <w:t xml:space="preserve"> </w:t>
      </w:r>
    </w:p>
    <w:p w:rsidR="004969F1" w:rsidRPr="00EE09D9" w:rsidRDefault="004969F1" w:rsidP="002C619A">
      <w:pPr>
        <w:keepNext/>
        <w:tabs>
          <w:tab w:val="left" w:pos="0"/>
        </w:tabs>
        <w:ind w:right="-766"/>
        <w:outlineLvl w:val="0"/>
        <w:rPr>
          <w:sz w:val="28"/>
          <w:szCs w:val="28"/>
        </w:rPr>
      </w:pPr>
      <w:r w:rsidRPr="00EE09D9">
        <w:rPr>
          <w:sz w:val="28"/>
          <w:szCs w:val="28"/>
        </w:rPr>
        <w:t xml:space="preserve">Р/счет    </w:t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 xml:space="preserve">40701810600001000016               </w:t>
      </w:r>
    </w:p>
    <w:p w:rsidR="004969F1" w:rsidRPr="00EE09D9" w:rsidRDefault="004969F1" w:rsidP="002C619A">
      <w:pPr>
        <w:keepNext/>
        <w:outlineLvl w:val="0"/>
        <w:rPr>
          <w:sz w:val="28"/>
          <w:szCs w:val="28"/>
        </w:rPr>
      </w:pPr>
      <w:r w:rsidRPr="00EE09D9">
        <w:rPr>
          <w:sz w:val="28"/>
          <w:szCs w:val="28"/>
        </w:rPr>
        <w:t>Отделение 1 Москва</w:t>
      </w:r>
    </w:p>
    <w:p w:rsidR="004969F1" w:rsidRPr="00EE09D9" w:rsidRDefault="004969F1" w:rsidP="002C619A">
      <w:pPr>
        <w:rPr>
          <w:sz w:val="28"/>
          <w:szCs w:val="28"/>
        </w:rPr>
      </w:pPr>
      <w:r w:rsidRPr="00EE09D9">
        <w:rPr>
          <w:sz w:val="28"/>
          <w:szCs w:val="28"/>
        </w:rPr>
        <w:t xml:space="preserve">БИК     </w:t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>044583001</w:t>
      </w:r>
    </w:p>
    <w:p w:rsidR="004969F1" w:rsidRPr="00EE09D9" w:rsidRDefault="004969F1" w:rsidP="002C619A">
      <w:pPr>
        <w:rPr>
          <w:sz w:val="28"/>
          <w:szCs w:val="28"/>
        </w:rPr>
      </w:pPr>
      <w:r w:rsidRPr="00EE09D9">
        <w:rPr>
          <w:sz w:val="28"/>
          <w:szCs w:val="28"/>
        </w:rPr>
        <w:t xml:space="preserve">ОКПО </w:t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 xml:space="preserve">53918494   </w:t>
      </w:r>
    </w:p>
    <w:p w:rsidR="004969F1" w:rsidRPr="00EE09D9" w:rsidRDefault="004969F1" w:rsidP="002C619A">
      <w:pPr>
        <w:rPr>
          <w:sz w:val="28"/>
          <w:szCs w:val="28"/>
        </w:rPr>
      </w:pPr>
      <w:r w:rsidRPr="00EE09D9">
        <w:rPr>
          <w:sz w:val="28"/>
          <w:szCs w:val="28"/>
        </w:rPr>
        <w:t xml:space="preserve">ОКВЭД </w:t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 xml:space="preserve">80.10.3 </w:t>
      </w:r>
    </w:p>
    <w:p w:rsidR="004969F1" w:rsidRPr="00EE09D9" w:rsidRDefault="004969F1" w:rsidP="002C619A">
      <w:pPr>
        <w:jc w:val="both"/>
        <w:rPr>
          <w:sz w:val="28"/>
          <w:szCs w:val="28"/>
        </w:rPr>
      </w:pPr>
      <w:r w:rsidRPr="00EE09D9">
        <w:rPr>
          <w:sz w:val="28"/>
          <w:szCs w:val="28"/>
        </w:rPr>
        <w:t xml:space="preserve">КБК </w:t>
      </w:r>
      <w:r w:rsidRPr="00EE09D9">
        <w:rPr>
          <w:sz w:val="28"/>
          <w:szCs w:val="28"/>
        </w:rPr>
        <w:tab/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>921 0 00 00000 00 0000 180</w:t>
      </w:r>
    </w:p>
    <w:p w:rsidR="004969F1" w:rsidRPr="00EE09D9" w:rsidRDefault="004969F1" w:rsidP="002C619A">
      <w:pPr>
        <w:jc w:val="both"/>
        <w:rPr>
          <w:sz w:val="28"/>
          <w:szCs w:val="28"/>
        </w:rPr>
      </w:pPr>
      <w:r w:rsidRPr="00EE09D9">
        <w:rPr>
          <w:sz w:val="28"/>
          <w:szCs w:val="28"/>
        </w:rPr>
        <w:t xml:space="preserve">ОКТМО </w:t>
      </w:r>
      <w:r w:rsidRPr="00EE09D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 xml:space="preserve">46634101 </w:t>
      </w:r>
    </w:p>
    <w:p w:rsidR="004969F1" w:rsidRPr="00EE09D9" w:rsidRDefault="004969F1" w:rsidP="002C619A">
      <w:pPr>
        <w:rPr>
          <w:sz w:val="28"/>
          <w:szCs w:val="28"/>
        </w:rPr>
      </w:pPr>
      <w:r w:rsidRPr="00EE09D9">
        <w:rPr>
          <w:sz w:val="28"/>
          <w:szCs w:val="28"/>
        </w:rPr>
        <w:t>ОГРН</w:t>
      </w:r>
      <w:r w:rsidRPr="00EE09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09D9">
        <w:rPr>
          <w:sz w:val="28"/>
          <w:szCs w:val="28"/>
        </w:rPr>
        <w:t>1035005505853</w:t>
      </w:r>
    </w:p>
    <w:p w:rsidR="004969F1" w:rsidRDefault="004969F1" w:rsidP="008F5489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4969F1" w:rsidRDefault="004969F1" w:rsidP="0072795A">
      <w:pPr>
        <w:rPr>
          <w:b/>
          <w:sz w:val="28"/>
          <w:szCs w:val="28"/>
        </w:rPr>
      </w:pPr>
    </w:p>
    <w:p w:rsidR="004969F1" w:rsidRPr="00160B86" w:rsidRDefault="004969F1" w:rsidP="00CF2FA1">
      <w:pPr>
        <w:ind w:firstLine="720"/>
        <w:jc w:val="both"/>
        <w:rPr>
          <w:b/>
          <w:sz w:val="32"/>
        </w:rPr>
      </w:pPr>
      <w:r>
        <w:rPr>
          <w:b/>
          <w:sz w:val="32"/>
        </w:rPr>
        <w:t>ПОРЯДОК ПОДАЧИ ЗАЯВОК</w:t>
      </w:r>
    </w:p>
    <w:p w:rsidR="004969F1" w:rsidRPr="003F7400" w:rsidRDefault="004969F1" w:rsidP="008F5489">
      <w:pPr>
        <w:jc w:val="both"/>
        <w:rPr>
          <w:b/>
          <w:i/>
          <w:sz w:val="16"/>
          <w:szCs w:val="16"/>
        </w:rPr>
      </w:pPr>
    </w:p>
    <w:p w:rsidR="004969F1" w:rsidRPr="00160B86" w:rsidRDefault="004969F1" w:rsidP="008F5489">
      <w:pPr>
        <w:ind w:firstLine="720"/>
        <w:jc w:val="both"/>
        <w:rPr>
          <w:sz w:val="28"/>
          <w:szCs w:val="28"/>
        </w:rPr>
      </w:pPr>
      <w:r w:rsidRPr="00160B86">
        <w:rPr>
          <w:sz w:val="28"/>
          <w:szCs w:val="28"/>
        </w:rPr>
        <w:t xml:space="preserve">Каждый участник </w:t>
      </w:r>
      <w:r>
        <w:rPr>
          <w:sz w:val="28"/>
          <w:szCs w:val="28"/>
        </w:rPr>
        <w:t>фестиваля-</w:t>
      </w:r>
      <w:r w:rsidRPr="00160B86">
        <w:rPr>
          <w:sz w:val="28"/>
          <w:szCs w:val="28"/>
        </w:rPr>
        <w:t>конкурса представл</w:t>
      </w:r>
      <w:r>
        <w:rPr>
          <w:sz w:val="28"/>
          <w:szCs w:val="28"/>
        </w:rPr>
        <w:t>яет заявку (Приложения №1, №2, №3),</w:t>
      </w:r>
      <w:r w:rsidRPr="00160B86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ую руководителем</w:t>
      </w:r>
      <w:r w:rsidRPr="00160B8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Pr="00160B86">
        <w:rPr>
          <w:sz w:val="28"/>
          <w:szCs w:val="28"/>
        </w:rPr>
        <w:t>.</w:t>
      </w:r>
    </w:p>
    <w:p w:rsidR="004969F1" w:rsidRDefault="004969F1" w:rsidP="008F5489">
      <w:pPr>
        <w:jc w:val="both"/>
        <w:rPr>
          <w:sz w:val="28"/>
          <w:szCs w:val="28"/>
        </w:rPr>
      </w:pPr>
      <w:r w:rsidRPr="005C58E5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 заявке прилагаются копии паспортов участников, заявления о согласии на обработку персональных данных (в произвольной форме). </w:t>
      </w:r>
    </w:p>
    <w:p w:rsidR="004969F1" w:rsidRPr="005678D3" w:rsidRDefault="004969F1" w:rsidP="00CF2FA1">
      <w:pPr>
        <w:ind w:firstLine="720"/>
        <w:jc w:val="both"/>
        <w:rPr>
          <w:sz w:val="28"/>
          <w:szCs w:val="28"/>
        </w:rPr>
      </w:pPr>
      <w:r w:rsidRPr="00160B86">
        <w:rPr>
          <w:sz w:val="28"/>
          <w:szCs w:val="28"/>
        </w:rPr>
        <w:t xml:space="preserve">Оргкомитет принимает заявки на участие в </w:t>
      </w:r>
      <w:r>
        <w:rPr>
          <w:sz w:val="28"/>
          <w:szCs w:val="28"/>
        </w:rPr>
        <w:t>фестивале-</w:t>
      </w:r>
      <w:r w:rsidRPr="00160B86">
        <w:rPr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>до 01</w:t>
      </w:r>
      <w:r w:rsidRPr="00160B86">
        <w:rPr>
          <w:b/>
          <w:sz w:val="28"/>
          <w:szCs w:val="28"/>
        </w:rPr>
        <w:t xml:space="preserve"> марта 201</w:t>
      </w:r>
      <w:r>
        <w:rPr>
          <w:b/>
          <w:sz w:val="28"/>
          <w:szCs w:val="28"/>
        </w:rPr>
        <w:t>6</w:t>
      </w:r>
      <w:r w:rsidRPr="00160B86">
        <w:rPr>
          <w:b/>
          <w:sz w:val="28"/>
          <w:szCs w:val="28"/>
        </w:rPr>
        <w:t xml:space="preserve"> год</w:t>
      </w:r>
      <w:r w:rsidRPr="00E23829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по электронному адресу</w:t>
      </w:r>
      <w:r w:rsidRPr="005678D3">
        <w:rPr>
          <w:sz w:val="28"/>
          <w:szCs w:val="28"/>
        </w:rPr>
        <w:t xml:space="preserve"> </w:t>
      </w:r>
      <w:hyperlink r:id="rId7" w:history="1">
        <w:r w:rsidRPr="002E7282">
          <w:rPr>
            <w:rStyle w:val="Hyperlink"/>
            <w:sz w:val="28"/>
            <w:szCs w:val="28"/>
            <w:lang w:val="en-US"/>
          </w:rPr>
          <w:t>irvaiss</w:t>
        </w:r>
        <w:r w:rsidRPr="005678D3">
          <w:rPr>
            <w:rStyle w:val="Hyperlink"/>
            <w:sz w:val="28"/>
            <w:szCs w:val="28"/>
          </w:rPr>
          <w:t>@</w:t>
        </w:r>
        <w:r w:rsidRPr="002E7282">
          <w:rPr>
            <w:rStyle w:val="Hyperlink"/>
            <w:sz w:val="28"/>
            <w:szCs w:val="28"/>
            <w:lang w:val="en-US"/>
          </w:rPr>
          <w:t>mail</w:t>
        </w:r>
        <w:r w:rsidRPr="005678D3">
          <w:rPr>
            <w:rStyle w:val="Hyperlink"/>
            <w:sz w:val="28"/>
            <w:szCs w:val="28"/>
          </w:rPr>
          <w:t>.</w:t>
        </w:r>
        <w:r w:rsidRPr="002E7282">
          <w:rPr>
            <w:rStyle w:val="Hyperlink"/>
            <w:sz w:val="28"/>
            <w:szCs w:val="28"/>
            <w:lang w:val="en-US"/>
          </w:rPr>
          <w:t>ru</w:t>
        </w:r>
      </w:hyperlink>
      <w:r w:rsidRPr="005678D3">
        <w:rPr>
          <w:sz w:val="28"/>
          <w:szCs w:val="28"/>
        </w:rPr>
        <w:t xml:space="preserve">  </w:t>
      </w:r>
      <w:r>
        <w:rPr>
          <w:sz w:val="28"/>
          <w:szCs w:val="28"/>
        </w:rPr>
        <w:t>с пометкой «Областная филармония»).</w:t>
      </w:r>
    </w:p>
    <w:p w:rsidR="004969F1" w:rsidRDefault="004969F1" w:rsidP="008F5489">
      <w:pPr>
        <w:ind w:left="3540"/>
        <w:jc w:val="both"/>
        <w:rPr>
          <w:sz w:val="28"/>
          <w:szCs w:val="28"/>
        </w:rPr>
      </w:pPr>
    </w:p>
    <w:p w:rsidR="004969F1" w:rsidRPr="005678D3" w:rsidRDefault="004969F1" w:rsidP="008F5489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969F1" w:rsidRDefault="004969F1" w:rsidP="00CF2FA1">
      <w:pPr>
        <w:ind w:firstLine="720"/>
        <w:jc w:val="both"/>
        <w:rPr>
          <w:b/>
          <w:sz w:val="32"/>
          <w:szCs w:val="28"/>
        </w:rPr>
      </w:pPr>
      <w:r w:rsidRPr="00E23829">
        <w:rPr>
          <w:b/>
          <w:sz w:val="32"/>
          <w:szCs w:val="28"/>
        </w:rPr>
        <w:t>ИНФОРМАЦИЯ ДЛЯ КОНТАКТОВ</w:t>
      </w:r>
    </w:p>
    <w:p w:rsidR="004969F1" w:rsidRDefault="004969F1" w:rsidP="008F5489">
      <w:pPr>
        <w:jc w:val="both"/>
        <w:rPr>
          <w:bCs/>
          <w:sz w:val="28"/>
          <w:szCs w:val="28"/>
        </w:rPr>
      </w:pPr>
    </w:p>
    <w:p w:rsidR="004969F1" w:rsidRDefault="004969F1" w:rsidP="00BC18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Телефоны:          </w:t>
      </w:r>
      <w:r>
        <w:rPr>
          <w:sz w:val="28"/>
          <w:szCs w:val="28"/>
        </w:rPr>
        <w:t xml:space="preserve">8(495) 586-90-81 – </w:t>
      </w:r>
    </w:p>
    <w:p w:rsidR="004969F1" w:rsidRDefault="004969F1" w:rsidP="00BC18D6">
      <w:pPr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Вайс Ирина Анатольевна;</w:t>
      </w:r>
    </w:p>
    <w:p w:rsidR="004969F1" w:rsidRDefault="004969F1" w:rsidP="00BC18D6">
      <w:pPr>
        <w:ind w:left="212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9F1" w:rsidRDefault="004969F1" w:rsidP="00BC18D6">
      <w:pPr>
        <w:ind w:left="2127" w:firstLine="3"/>
        <w:jc w:val="both"/>
        <w:rPr>
          <w:sz w:val="28"/>
          <w:szCs w:val="28"/>
        </w:rPr>
      </w:pPr>
      <w:r>
        <w:rPr>
          <w:sz w:val="28"/>
          <w:szCs w:val="28"/>
        </w:rPr>
        <w:t>8 (916) 437-36-64 –</w:t>
      </w:r>
    </w:p>
    <w:p w:rsidR="004969F1" w:rsidRDefault="004969F1" w:rsidP="00BC18D6">
      <w:pPr>
        <w:ind w:left="212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учебно-воспитательной работе </w:t>
      </w:r>
    </w:p>
    <w:p w:rsidR="004969F1" w:rsidRDefault="004969F1" w:rsidP="00BC18D6">
      <w:pPr>
        <w:ind w:left="212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Долгих Елена Ивановна </w:t>
      </w:r>
    </w:p>
    <w:p w:rsidR="004969F1" w:rsidRDefault="004969F1" w:rsidP="00BC18D6">
      <w:pPr>
        <w:ind w:left="2127" w:firstLine="3"/>
        <w:jc w:val="both"/>
        <w:rPr>
          <w:sz w:val="28"/>
          <w:szCs w:val="28"/>
        </w:rPr>
      </w:pPr>
      <w:r>
        <w:rPr>
          <w:sz w:val="28"/>
          <w:szCs w:val="28"/>
        </w:rPr>
        <w:t>(по организационным вопросам);</w:t>
      </w:r>
    </w:p>
    <w:p w:rsidR="004969F1" w:rsidRDefault="004969F1" w:rsidP="00BC18D6">
      <w:pPr>
        <w:ind w:left="2127" w:firstLine="3"/>
        <w:jc w:val="both"/>
        <w:rPr>
          <w:b/>
          <w:sz w:val="28"/>
          <w:szCs w:val="28"/>
        </w:rPr>
      </w:pPr>
    </w:p>
    <w:p w:rsidR="004969F1" w:rsidRDefault="004969F1" w:rsidP="00BC18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 xml:space="preserve">:    8 (495) 581-03-66 – </w:t>
      </w:r>
    </w:p>
    <w:p w:rsidR="004969F1" w:rsidRDefault="004969F1" w:rsidP="00BC18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секретарь Ларина Ольга Алексеевна (по вопросам оплаты).</w:t>
      </w:r>
    </w:p>
    <w:p w:rsidR="004969F1" w:rsidRDefault="004969F1" w:rsidP="008F5489">
      <w:pPr>
        <w:jc w:val="both"/>
        <w:rPr>
          <w:sz w:val="28"/>
          <w:szCs w:val="28"/>
        </w:rPr>
      </w:pPr>
    </w:p>
    <w:p w:rsidR="004969F1" w:rsidRDefault="004969F1" w:rsidP="008F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9F1" w:rsidRPr="008F5489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/>
    <w:p w:rsidR="004969F1" w:rsidRDefault="004969F1" w:rsidP="008F5489">
      <w:pPr>
        <w:jc w:val="right"/>
      </w:pPr>
      <w:bookmarkStart w:id="0" w:name="_GoBack"/>
      <w:bookmarkEnd w:id="0"/>
      <w:r>
        <w:t>Приложение №1</w:t>
      </w:r>
    </w:p>
    <w:p w:rsidR="004969F1" w:rsidRDefault="004969F1" w:rsidP="008F5489">
      <w:pPr>
        <w:jc w:val="right"/>
      </w:pPr>
    </w:p>
    <w:p w:rsidR="004969F1" w:rsidRPr="00397BB7" w:rsidRDefault="004969F1" w:rsidP="008F5489"/>
    <w:p w:rsidR="004969F1" w:rsidRPr="00D6705C" w:rsidRDefault="004969F1" w:rsidP="008F5489">
      <w:pPr>
        <w:jc w:val="center"/>
        <w:rPr>
          <w:b/>
        </w:rPr>
      </w:pPr>
      <w:r w:rsidRPr="00D6705C">
        <w:rPr>
          <w:b/>
        </w:rPr>
        <w:t>ЗАЯВКА</w:t>
      </w:r>
    </w:p>
    <w:p w:rsidR="004969F1" w:rsidRDefault="004969F1" w:rsidP="00140A13">
      <w:pPr>
        <w:jc w:val="center"/>
        <w:rPr>
          <w:b/>
        </w:rPr>
      </w:pPr>
      <w:r w:rsidRPr="008B32E4">
        <w:rPr>
          <w:b/>
        </w:rPr>
        <w:t>Московск</w:t>
      </w:r>
      <w:r>
        <w:rPr>
          <w:b/>
        </w:rPr>
        <w:t>ий</w:t>
      </w:r>
      <w:r w:rsidRPr="008B32E4">
        <w:rPr>
          <w:b/>
        </w:rPr>
        <w:t xml:space="preserve"> областно</w:t>
      </w:r>
      <w:r>
        <w:rPr>
          <w:b/>
        </w:rPr>
        <w:t>й</w:t>
      </w:r>
      <w:r w:rsidRPr="008B32E4">
        <w:rPr>
          <w:b/>
        </w:rPr>
        <w:t xml:space="preserve"> открыт</w:t>
      </w:r>
      <w:r>
        <w:rPr>
          <w:b/>
        </w:rPr>
        <w:t>ый фестиваль-конкурс</w:t>
      </w:r>
    </w:p>
    <w:p w:rsidR="004969F1" w:rsidRPr="00D6705C" w:rsidRDefault="004969F1" w:rsidP="00140A13">
      <w:pPr>
        <w:jc w:val="center"/>
        <w:rPr>
          <w:b/>
        </w:rPr>
      </w:pPr>
      <w:r>
        <w:rPr>
          <w:b/>
        </w:rPr>
        <w:t>«О</w:t>
      </w:r>
      <w:r w:rsidRPr="00D6705C">
        <w:rPr>
          <w:b/>
        </w:rPr>
        <w:t xml:space="preserve">бластная </w:t>
      </w:r>
      <w:r>
        <w:rPr>
          <w:b/>
        </w:rPr>
        <w:t>общественная</w:t>
      </w:r>
      <w:r w:rsidRPr="00D6705C">
        <w:rPr>
          <w:b/>
        </w:rPr>
        <w:t xml:space="preserve"> филармония </w:t>
      </w:r>
      <w:r>
        <w:rPr>
          <w:b/>
        </w:rPr>
        <w:t>«</w:t>
      </w:r>
      <w:r w:rsidRPr="00D6705C">
        <w:rPr>
          <w:b/>
        </w:rPr>
        <w:t>Играют преподаватели».</w:t>
      </w:r>
    </w:p>
    <w:p w:rsidR="004969F1" w:rsidRDefault="004969F1" w:rsidP="008F5489">
      <w:pPr>
        <w:jc w:val="center"/>
        <w:rPr>
          <w:b/>
        </w:rPr>
      </w:pPr>
      <w:r w:rsidRPr="00D6705C">
        <w:rPr>
          <w:b/>
        </w:rPr>
        <w:t xml:space="preserve">Номинация «Духовые </w:t>
      </w:r>
      <w:r>
        <w:rPr>
          <w:b/>
        </w:rPr>
        <w:t xml:space="preserve">и ударные </w:t>
      </w:r>
      <w:r w:rsidRPr="00D6705C">
        <w:rPr>
          <w:b/>
        </w:rPr>
        <w:t>инструменты». Солисты.</w:t>
      </w:r>
    </w:p>
    <w:p w:rsidR="004969F1" w:rsidRPr="00D6705C" w:rsidRDefault="004969F1" w:rsidP="008F54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5040"/>
        <w:gridCol w:w="3552"/>
      </w:tblGrid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86460">
            <w:r>
              <w:t>ФИО (полностью) солиста, инструмент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86460">
            <w:r>
              <w:t>ФИО (полностью) концертмейстера</w:t>
            </w:r>
          </w:p>
          <w:p w:rsidR="004969F1" w:rsidRDefault="004969F1" w:rsidP="00C86460"/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Полное название образовательного учреждения</w:t>
            </w: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Муниципальное образование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435"/>
        </w:trPr>
        <w:tc>
          <w:tcPr>
            <w:tcW w:w="648" w:type="dxa"/>
            <w:vMerge w:val="restart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  <w:p w:rsidR="004969F1" w:rsidRDefault="004969F1" w:rsidP="00C86460">
            <w:pPr>
              <w:jc w:val="both"/>
            </w:pPr>
          </w:p>
        </w:tc>
        <w:tc>
          <w:tcPr>
            <w:tcW w:w="5040" w:type="dxa"/>
            <w:vMerge w:val="restart"/>
          </w:tcPr>
          <w:p w:rsidR="004969F1" w:rsidRDefault="004969F1" w:rsidP="00C86460">
            <w:pPr>
              <w:jc w:val="both"/>
            </w:pPr>
            <w:r>
              <w:t>Программа (с указанием инициалов композиторов, авторов обработок, переложений, хронометраж)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345"/>
        </w:trPr>
        <w:tc>
          <w:tcPr>
            <w:tcW w:w="648" w:type="dxa"/>
            <w:vMerge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315"/>
        </w:trPr>
        <w:tc>
          <w:tcPr>
            <w:tcW w:w="648" w:type="dxa"/>
            <w:vMerge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225"/>
        </w:trPr>
        <w:tc>
          <w:tcPr>
            <w:tcW w:w="648" w:type="dxa"/>
            <w:vMerge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276"/>
        </w:trPr>
        <w:tc>
          <w:tcPr>
            <w:tcW w:w="648" w:type="dxa"/>
            <w:vMerge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Pr="008B32E4" w:rsidRDefault="004969F1" w:rsidP="00C86460">
            <w:pPr>
              <w:jc w:val="both"/>
            </w:pPr>
            <w:r>
              <w:t xml:space="preserve">Почтовый адрес образовательной организации, контактный телефон, </w:t>
            </w:r>
            <w:r w:rsidRPr="00861167">
              <w:rPr>
                <w:lang w:val="en-US"/>
              </w:rPr>
              <w:t>e</w:t>
            </w:r>
            <w:r w:rsidRPr="009A717A">
              <w:t>-</w:t>
            </w:r>
            <w:r w:rsidRPr="00861167">
              <w:rPr>
                <w:lang w:val="en-US"/>
              </w:rPr>
              <w:t>mail</w:t>
            </w:r>
          </w:p>
          <w:p w:rsidR="004969F1" w:rsidRPr="009A717A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3C3369">
            <w:pPr>
              <w:jc w:val="both"/>
            </w:pPr>
            <w:r>
              <w:t>Форма оплаты (</w:t>
            </w:r>
            <w:r w:rsidRPr="00CF2FA1">
              <w:rPr>
                <w:i/>
              </w:rPr>
              <w:t>договор, счет, по квитанции</w:t>
            </w:r>
            <w:r>
              <w:t>)</w:t>
            </w:r>
          </w:p>
          <w:p w:rsidR="004969F1" w:rsidRDefault="004969F1" w:rsidP="003C3369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Банковские реквизиты, ФИО и должность Заказчика (для Договора)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3C3369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 xml:space="preserve">Техническое задание (убедиться в возможности его выполнения Исполнителем) 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</w:tbl>
    <w:p w:rsidR="004969F1" w:rsidRDefault="004969F1" w:rsidP="008F5489"/>
    <w:p w:rsidR="004969F1" w:rsidRDefault="004969F1" w:rsidP="008F5489">
      <w:pPr>
        <w:jc w:val="center"/>
      </w:pPr>
    </w:p>
    <w:p w:rsidR="004969F1" w:rsidRPr="00EF3099" w:rsidRDefault="004969F1" w:rsidP="008F5489">
      <w:pPr>
        <w:jc w:val="center"/>
      </w:pPr>
      <w:r w:rsidRPr="00EF3099">
        <w:t>Директор __________________ (__________________________________)</w:t>
      </w:r>
    </w:p>
    <w:p w:rsidR="004969F1" w:rsidRPr="00EF3099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t xml:space="preserve">                                                     </w:t>
      </w:r>
      <w:r w:rsidRPr="00EF309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</w:t>
      </w:r>
      <w:r w:rsidRPr="00EF3099">
        <w:rPr>
          <w:sz w:val="18"/>
          <w:szCs w:val="18"/>
        </w:rPr>
        <w:t>(ФИО)</w:t>
      </w:r>
    </w:p>
    <w:p w:rsidR="004969F1" w:rsidRPr="00EF3099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4969F1" w:rsidRPr="00EF3099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4969F1" w:rsidRPr="008C1312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</w:t>
      </w:r>
      <w:r w:rsidRPr="00EF3099">
        <w:rPr>
          <w:sz w:val="18"/>
          <w:szCs w:val="18"/>
        </w:rPr>
        <w:t xml:space="preserve">  М.П. </w:t>
      </w:r>
      <w:r>
        <w:rPr>
          <w:sz w:val="18"/>
          <w:szCs w:val="18"/>
        </w:rPr>
        <w:tab/>
        <w:t xml:space="preserve">                               «___» ___________________20___год</w:t>
      </w: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F5489">
      <w:pPr>
        <w:jc w:val="right"/>
      </w:pPr>
    </w:p>
    <w:p w:rsidR="004969F1" w:rsidRDefault="004969F1" w:rsidP="008B32E4"/>
    <w:p w:rsidR="004969F1" w:rsidRDefault="004969F1" w:rsidP="00BC18D6">
      <w:pPr>
        <w:jc w:val="right"/>
      </w:pPr>
    </w:p>
    <w:p w:rsidR="004969F1" w:rsidRPr="00AE09FF" w:rsidRDefault="004969F1" w:rsidP="00BC18D6">
      <w:pPr>
        <w:jc w:val="right"/>
      </w:pPr>
      <w:r w:rsidRPr="00AE09FF">
        <w:t>Приложение №2</w:t>
      </w:r>
    </w:p>
    <w:p w:rsidR="004969F1" w:rsidRDefault="004969F1" w:rsidP="00BC18D6">
      <w:pPr>
        <w:rPr>
          <w:b/>
        </w:rPr>
      </w:pPr>
    </w:p>
    <w:p w:rsidR="004969F1" w:rsidRDefault="004969F1" w:rsidP="00BC18D6">
      <w:pPr>
        <w:rPr>
          <w:b/>
        </w:rPr>
      </w:pPr>
    </w:p>
    <w:p w:rsidR="004969F1" w:rsidRPr="00D6705C" w:rsidRDefault="004969F1" w:rsidP="00BC18D6">
      <w:pPr>
        <w:jc w:val="center"/>
        <w:rPr>
          <w:b/>
        </w:rPr>
      </w:pPr>
      <w:r w:rsidRPr="00D6705C">
        <w:rPr>
          <w:b/>
        </w:rPr>
        <w:t>ЗАЯВКА</w:t>
      </w:r>
    </w:p>
    <w:p w:rsidR="004969F1" w:rsidRDefault="004969F1" w:rsidP="00140A13">
      <w:pPr>
        <w:jc w:val="center"/>
        <w:rPr>
          <w:b/>
        </w:rPr>
      </w:pPr>
      <w:r w:rsidRPr="008B32E4">
        <w:rPr>
          <w:b/>
        </w:rPr>
        <w:t>Московск</w:t>
      </w:r>
      <w:r>
        <w:rPr>
          <w:b/>
        </w:rPr>
        <w:t>ий</w:t>
      </w:r>
      <w:r w:rsidRPr="008B32E4">
        <w:rPr>
          <w:b/>
        </w:rPr>
        <w:t xml:space="preserve"> областно</w:t>
      </w:r>
      <w:r>
        <w:rPr>
          <w:b/>
        </w:rPr>
        <w:t>й</w:t>
      </w:r>
      <w:r w:rsidRPr="008B32E4">
        <w:rPr>
          <w:b/>
        </w:rPr>
        <w:t xml:space="preserve"> открыт</w:t>
      </w:r>
      <w:r>
        <w:rPr>
          <w:b/>
        </w:rPr>
        <w:t>ый фестиваль-конкурс</w:t>
      </w:r>
    </w:p>
    <w:p w:rsidR="004969F1" w:rsidRPr="00D6705C" w:rsidRDefault="004969F1" w:rsidP="00140A13">
      <w:pPr>
        <w:jc w:val="center"/>
        <w:rPr>
          <w:b/>
        </w:rPr>
      </w:pPr>
      <w:r>
        <w:rPr>
          <w:b/>
        </w:rPr>
        <w:t>«О</w:t>
      </w:r>
      <w:r w:rsidRPr="00D6705C">
        <w:rPr>
          <w:b/>
        </w:rPr>
        <w:t xml:space="preserve">бластная </w:t>
      </w:r>
      <w:r>
        <w:rPr>
          <w:b/>
        </w:rPr>
        <w:t>общественная</w:t>
      </w:r>
      <w:r w:rsidRPr="00D6705C">
        <w:rPr>
          <w:b/>
        </w:rPr>
        <w:t xml:space="preserve"> филармония </w:t>
      </w:r>
      <w:r>
        <w:rPr>
          <w:b/>
        </w:rPr>
        <w:t>«</w:t>
      </w:r>
      <w:r w:rsidRPr="00D6705C">
        <w:rPr>
          <w:b/>
        </w:rPr>
        <w:t>Играют преподаватели».</w:t>
      </w:r>
    </w:p>
    <w:p w:rsidR="004969F1" w:rsidRDefault="004969F1" w:rsidP="00BC18D6">
      <w:pPr>
        <w:jc w:val="center"/>
        <w:rPr>
          <w:b/>
        </w:rPr>
      </w:pPr>
      <w:r w:rsidRPr="00D6705C">
        <w:rPr>
          <w:b/>
        </w:rPr>
        <w:t>Номинация «</w:t>
      </w:r>
      <w:r>
        <w:rPr>
          <w:b/>
        </w:rPr>
        <w:t>А</w:t>
      </w:r>
      <w:r w:rsidRPr="00D6705C">
        <w:rPr>
          <w:b/>
        </w:rPr>
        <w:t>нсамбль</w:t>
      </w:r>
      <w:r>
        <w:rPr>
          <w:b/>
        </w:rPr>
        <w:t xml:space="preserve"> духовых (ударных) инструментов</w:t>
      </w:r>
      <w:r w:rsidRPr="00D6705C">
        <w:rPr>
          <w:b/>
        </w:rPr>
        <w:t xml:space="preserve">». </w:t>
      </w:r>
    </w:p>
    <w:p w:rsidR="004969F1" w:rsidRPr="00D6705C" w:rsidRDefault="004969F1" w:rsidP="00BC18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3552"/>
      </w:tblGrid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>ФИО (полностью) участников ансамбля, инструментальный состав</w:t>
            </w: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>Полное название образовательного учреждения</w:t>
            </w: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>Муниципальное образование</w:t>
            </w:r>
          </w:p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rPr>
          <w:trHeight w:val="435"/>
        </w:trPr>
        <w:tc>
          <w:tcPr>
            <w:tcW w:w="648" w:type="dxa"/>
            <w:vMerge w:val="restart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 w:val="restart"/>
          </w:tcPr>
          <w:p w:rsidR="004969F1" w:rsidRDefault="004969F1" w:rsidP="00C36FF3">
            <w:pPr>
              <w:jc w:val="both"/>
            </w:pPr>
            <w:r>
              <w:t>Программа (с указанием инициалов композиторов, авторов обработок, переложений, хронометраж)</w:t>
            </w:r>
          </w:p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rPr>
          <w:trHeight w:val="345"/>
        </w:trPr>
        <w:tc>
          <w:tcPr>
            <w:tcW w:w="648" w:type="dxa"/>
            <w:vMerge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rPr>
          <w:trHeight w:val="315"/>
        </w:trPr>
        <w:tc>
          <w:tcPr>
            <w:tcW w:w="648" w:type="dxa"/>
            <w:vMerge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rPr>
          <w:trHeight w:val="225"/>
        </w:trPr>
        <w:tc>
          <w:tcPr>
            <w:tcW w:w="648" w:type="dxa"/>
            <w:vMerge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rPr>
          <w:trHeight w:val="276"/>
        </w:trPr>
        <w:tc>
          <w:tcPr>
            <w:tcW w:w="648" w:type="dxa"/>
            <w:vMerge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 xml:space="preserve">Почтовый адрес учебного заведения, контактный телефон, </w:t>
            </w:r>
            <w:r w:rsidRPr="00861167">
              <w:rPr>
                <w:lang w:val="en-US"/>
              </w:rPr>
              <w:t>e</w:t>
            </w:r>
            <w:r w:rsidRPr="009A717A">
              <w:t>-</w:t>
            </w:r>
            <w:r w:rsidRPr="00861167">
              <w:rPr>
                <w:lang w:val="en-US"/>
              </w:rPr>
              <w:t>mail</w:t>
            </w:r>
          </w:p>
          <w:p w:rsidR="004969F1" w:rsidRPr="009A717A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>Форма оплаты (</w:t>
            </w:r>
            <w:r w:rsidRPr="00CF2FA1">
              <w:rPr>
                <w:i/>
              </w:rPr>
              <w:t>договор, счет, по квитанции</w:t>
            </w:r>
            <w:r>
              <w:t>)</w:t>
            </w:r>
          </w:p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>Банковские реквизиты, ФИО и должность Заказчика (для Договора)</w:t>
            </w:r>
          </w:p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  <w:tr w:rsidR="004969F1" w:rsidTr="00C36FF3">
        <w:tc>
          <w:tcPr>
            <w:tcW w:w="648" w:type="dxa"/>
          </w:tcPr>
          <w:p w:rsidR="004969F1" w:rsidRDefault="004969F1" w:rsidP="00C36FF3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</w:tcPr>
          <w:p w:rsidR="004969F1" w:rsidRDefault="004969F1" w:rsidP="00C36FF3">
            <w:pPr>
              <w:jc w:val="both"/>
            </w:pPr>
            <w:r>
              <w:t xml:space="preserve">Техническое задание (убедиться в возможности его выполнения Исполнителем) </w:t>
            </w:r>
          </w:p>
          <w:p w:rsidR="004969F1" w:rsidRDefault="004969F1" w:rsidP="00C36FF3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36FF3">
            <w:pPr>
              <w:jc w:val="both"/>
            </w:pPr>
          </w:p>
        </w:tc>
      </w:tr>
    </w:tbl>
    <w:p w:rsidR="004969F1" w:rsidRDefault="004969F1" w:rsidP="00BC18D6">
      <w:pPr>
        <w:jc w:val="center"/>
      </w:pPr>
      <w:r w:rsidRPr="00397BB7">
        <w:t xml:space="preserve"> </w:t>
      </w:r>
    </w:p>
    <w:p w:rsidR="004969F1" w:rsidRDefault="004969F1" w:rsidP="00BC18D6"/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Pr="00EF3099" w:rsidRDefault="004969F1" w:rsidP="00BC18D6">
      <w:pPr>
        <w:jc w:val="center"/>
      </w:pPr>
      <w:r w:rsidRPr="00EF3099">
        <w:t>Директор __________________ (__________________________________)</w:t>
      </w:r>
    </w:p>
    <w:p w:rsidR="004969F1" w:rsidRPr="00EF3099" w:rsidRDefault="004969F1" w:rsidP="00BC18D6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t xml:space="preserve">                                                     </w:t>
      </w:r>
      <w:r w:rsidRPr="00EF309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</w:t>
      </w:r>
      <w:r w:rsidRPr="00EF3099">
        <w:rPr>
          <w:sz w:val="18"/>
          <w:szCs w:val="18"/>
        </w:rPr>
        <w:t>(ФИО)</w:t>
      </w:r>
    </w:p>
    <w:p w:rsidR="004969F1" w:rsidRPr="00EF3099" w:rsidRDefault="004969F1" w:rsidP="00BC18D6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4969F1" w:rsidRPr="00EF3099" w:rsidRDefault="004969F1" w:rsidP="00BC18D6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4969F1" w:rsidRPr="00EF3099" w:rsidRDefault="004969F1" w:rsidP="00BC18D6">
      <w:pPr>
        <w:tabs>
          <w:tab w:val="left" w:pos="3900"/>
          <w:tab w:val="left" w:pos="7275"/>
        </w:tabs>
      </w:pPr>
      <w:r w:rsidRPr="00EF3099">
        <w:t xml:space="preserve">                       </w:t>
      </w:r>
      <w:r>
        <w:t xml:space="preserve">       </w:t>
      </w:r>
      <w:r w:rsidRPr="00EF3099">
        <w:t xml:space="preserve">М.П. </w:t>
      </w:r>
      <w:r w:rsidRPr="00EF3099">
        <w:tab/>
      </w:r>
      <w:r>
        <w:t xml:space="preserve">               </w:t>
      </w:r>
      <w:r w:rsidRPr="00EF3099">
        <w:t xml:space="preserve"> «___» ___________________20___год</w:t>
      </w:r>
    </w:p>
    <w:p w:rsidR="004969F1" w:rsidRDefault="004969F1" w:rsidP="00BC18D6">
      <w:pPr>
        <w:jc w:val="center"/>
        <w:rPr>
          <w:b/>
        </w:rPr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Default="004969F1" w:rsidP="00BC18D6">
      <w:pPr>
        <w:jc w:val="center"/>
      </w:pPr>
    </w:p>
    <w:p w:rsidR="004969F1" w:rsidRPr="00EF3099" w:rsidRDefault="004969F1" w:rsidP="00BC18D6">
      <w:pPr>
        <w:jc w:val="center"/>
      </w:pPr>
    </w:p>
    <w:p w:rsidR="004969F1" w:rsidRDefault="004969F1" w:rsidP="00520EAB">
      <w:pPr>
        <w:jc w:val="right"/>
      </w:pPr>
    </w:p>
    <w:p w:rsidR="004969F1" w:rsidRPr="00520EAB" w:rsidRDefault="004969F1" w:rsidP="00520EAB">
      <w:pPr>
        <w:jc w:val="right"/>
      </w:pPr>
      <w:r>
        <w:t>Приложение №3</w:t>
      </w:r>
    </w:p>
    <w:p w:rsidR="004969F1" w:rsidRDefault="004969F1" w:rsidP="008F5489">
      <w:pPr>
        <w:rPr>
          <w:b/>
        </w:rPr>
      </w:pPr>
    </w:p>
    <w:p w:rsidR="004969F1" w:rsidRPr="00D6705C" w:rsidRDefault="004969F1" w:rsidP="008F5489">
      <w:pPr>
        <w:jc w:val="center"/>
        <w:rPr>
          <w:b/>
        </w:rPr>
      </w:pPr>
      <w:r w:rsidRPr="00D6705C">
        <w:rPr>
          <w:b/>
        </w:rPr>
        <w:t>ЗАЯВКА</w:t>
      </w:r>
    </w:p>
    <w:p w:rsidR="004969F1" w:rsidRDefault="004969F1" w:rsidP="00140A13">
      <w:pPr>
        <w:jc w:val="center"/>
        <w:rPr>
          <w:b/>
        </w:rPr>
      </w:pPr>
      <w:r w:rsidRPr="008B32E4">
        <w:rPr>
          <w:b/>
        </w:rPr>
        <w:t>Московск</w:t>
      </w:r>
      <w:r>
        <w:rPr>
          <w:b/>
        </w:rPr>
        <w:t>ий</w:t>
      </w:r>
      <w:r w:rsidRPr="008B32E4">
        <w:rPr>
          <w:b/>
        </w:rPr>
        <w:t xml:space="preserve"> областно</w:t>
      </w:r>
      <w:r>
        <w:rPr>
          <w:b/>
        </w:rPr>
        <w:t>й</w:t>
      </w:r>
      <w:r w:rsidRPr="008B32E4">
        <w:rPr>
          <w:b/>
        </w:rPr>
        <w:t xml:space="preserve"> открыт</w:t>
      </w:r>
      <w:r>
        <w:rPr>
          <w:b/>
        </w:rPr>
        <w:t>ый фестиваль-конкурс</w:t>
      </w:r>
    </w:p>
    <w:p w:rsidR="004969F1" w:rsidRPr="00D6705C" w:rsidRDefault="004969F1" w:rsidP="00140A13">
      <w:pPr>
        <w:jc w:val="center"/>
        <w:rPr>
          <w:b/>
        </w:rPr>
      </w:pPr>
      <w:r>
        <w:rPr>
          <w:b/>
        </w:rPr>
        <w:t>«О</w:t>
      </w:r>
      <w:r w:rsidRPr="00D6705C">
        <w:rPr>
          <w:b/>
        </w:rPr>
        <w:t xml:space="preserve">бластная </w:t>
      </w:r>
      <w:r>
        <w:rPr>
          <w:b/>
        </w:rPr>
        <w:t>общественная</w:t>
      </w:r>
      <w:r w:rsidRPr="00D6705C">
        <w:rPr>
          <w:b/>
        </w:rPr>
        <w:t xml:space="preserve"> филармония </w:t>
      </w:r>
      <w:r>
        <w:rPr>
          <w:b/>
        </w:rPr>
        <w:t>«</w:t>
      </w:r>
      <w:r w:rsidRPr="00D6705C">
        <w:rPr>
          <w:b/>
        </w:rPr>
        <w:t>Играют преподаватели».</w:t>
      </w:r>
    </w:p>
    <w:p w:rsidR="004969F1" w:rsidRDefault="004969F1" w:rsidP="008F5489">
      <w:pPr>
        <w:jc w:val="center"/>
        <w:rPr>
          <w:b/>
        </w:rPr>
      </w:pPr>
      <w:r w:rsidRPr="00D6705C">
        <w:rPr>
          <w:b/>
        </w:rPr>
        <w:t xml:space="preserve">Номинация «Смешанный ансамбль». </w:t>
      </w:r>
    </w:p>
    <w:p w:rsidR="004969F1" w:rsidRPr="00D6705C" w:rsidRDefault="004969F1" w:rsidP="008F54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3552"/>
      </w:tblGrid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1. </w:t>
            </w: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ФИО (полностью) участников ансамбля, инструментальный состав</w:t>
            </w: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2. </w:t>
            </w: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Полное название образовательного учреждения</w:t>
            </w: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>3.</w:t>
            </w: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Муниципальное образование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435"/>
        </w:trPr>
        <w:tc>
          <w:tcPr>
            <w:tcW w:w="648" w:type="dxa"/>
            <w:vMerge w:val="restart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4. </w:t>
            </w:r>
          </w:p>
        </w:tc>
        <w:tc>
          <w:tcPr>
            <w:tcW w:w="5040" w:type="dxa"/>
            <w:vMerge w:val="restart"/>
          </w:tcPr>
          <w:p w:rsidR="004969F1" w:rsidRDefault="004969F1" w:rsidP="00C86460">
            <w:pPr>
              <w:jc w:val="both"/>
            </w:pPr>
            <w:r>
              <w:t>Программа (с указанием инициалов композиторов, авторов обработок, переложений, хронометраж)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345"/>
        </w:trPr>
        <w:tc>
          <w:tcPr>
            <w:tcW w:w="648" w:type="dxa"/>
            <w:vMerge/>
          </w:tcPr>
          <w:p w:rsidR="004969F1" w:rsidRDefault="004969F1" w:rsidP="00987424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315"/>
        </w:trPr>
        <w:tc>
          <w:tcPr>
            <w:tcW w:w="648" w:type="dxa"/>
            <w:vMerge/>
          </w:tcPr>
          <w:p w:rsidR="004969F1" w:rsidRDefault="004969F1" w:rsidP="00987424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225"/>
        </w:trPr>
        <w:tc>
          <w:tcPr>
            <w:tcW w:w="648" w:type="dxa"/>
            <w:vMerge/>
          </w:tcPr>
          <w:p w:rsidR="004969F1" w:rsidRDefault="004969F1" w:rsidP="00987424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rPr>
          <w:trHeight w:val="276"/>
        </w:trPr>
        <w:tc>
          <w:tcPr>
            <w:tcW w:w="648" w:type="dxa"/>
            <w:vMerge/>
          </w:tcPr>
          <w:p w:rsidR="004969F1" w:rsidRDefault="004969F1" w:rsidP="00987424">
            <w:pPr>
              <w:pStyle w:val="ListParagraph"/>
              <w:numPr>
                <w:ilvl w:val="0"/>
                <w:numId w:val="13"/>
              </w:numPr>
              <w:jc w:val="both"/>
            </w:pPr>
          </w:p>
        </w:tc>
        <w:tc>
          <w:tcPr>
            <w:tcW w:w="5040" w:type="dxa"/>
            <w:vMerge/>
          </w:tcPr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5. </w:t>
            </w: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 xml:space="preserve">Почтовый адрес учебного заведения, контактный телефон, </w:t>
            </w:r>
            <w:r w:rsidRPr="00861167">
              <w:rPr>
                <w:lang w:val="en-US"/>
              </w:rPr>
              <w:t>e</w:t>
            </w:r>
            <w:r w:rsidRPr="009A717A">
              <w:t>-</w:t>
            </w:r>
            <w:r w:rsidRPr="00861167">
              <w:rPr>
                <w:lang w:val="en-US"/>
              </w:rPr>
              <w:t>mail</w:t>
            </w:r>
            <w:r>
              <w:t xml:space="preserve"> </w:t>
            </w:r>
          </w:p>
          <w:p w:rsidR="004969F1" w:rsidRPr="009A717A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6. </w:t>
            </w:r>
          </w:p>
        </w:tc>
        <w:tc>
          <w:tcPr>
            <w:tcW w:w="5040" w:type="dxa"/>
          </w:tcPr>
          <w:p w:rsidR="004969F1" w:rsidRDefault="004969F1" w:rsidP="00987424">
            <w:pPr>
              <w:jc w:val="both"/>
            </w:pPr>
            <w:r>
              <w:t>Форма оплаты (</w:t>
            </w:r>
            <w:r w:rsidRPr="00CF2FA1">
              <w:rPr>
                <w:i/>
              </w:rPr>
              <w:t>договор, счет, по квитанции</w:t>
            </w:r>
            <w:r>
              <w:t>)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7. </w:t>
            </w: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>Банковские реквизиты, ФИО и должность Заказчика (для Договора)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  <w:tr w:rsidR="004969F1" w:rsidTr="00C86460">
        <w:tc>
          <w:tcPr>
            <w:tcW w:w="648" w:type="dxa"/>
          </w:tcPr>
          <w:p w:rsidR="004969F1" w:rsidRDefault="004969F1" w:rsidP="00CF2FA1">
            <w:pPr>
              <w:pStyle w:val="ListParagraph"/>
              <w:ind w:left="0"/>
              <w:jc w:val="both"/>
            </w:pPr>
            <w:r>
              <w:t xml:space="preserve">8. </w:t>
            </w:r>
          </w:p>
        </w:tc>
        <w:tc>
          <w:tcPr>
            <w:tcW w:w="5040" w:type="dxa"/>
          </w:tcPr>
          <w:p w:rsidR="004969F1" w:rsidRDefault="004969F1" w:rsidP="00C86460">
            <w:pPr>
              <w:jc w:val="both"/>
            </w:pPr>
            <w:r>
              <w:t xml:space="preserve">Техническое задание (убедиться в возможности его выполнения Исполнителем) </w:t>
            </w:r>
          </w:p>
          <w:p w:rsidR="004969F1" w:rsidRDefault="004969F1" w:rsidP="00C86460">
            <w:pPr>
              <w:jc w:val="both"/>
            </w:pPr>
          </w:p>
        </w:tc>
        <w:tc>
          <w:tcPr>
            <w:tcW w:w="3552" w:type="dxa"/>
          </w:tcPr>
          <w:p w:rsidR="004969F1" w:rsidRDefault="004969F1" w:rsidP="00C86460">
            <w:pPr>
              <w:jc w:val="both"/>
            </w:pPr>
          </w:p>
        </w:tc>
      </w:tr>
    </w:tbl>
    <w:p w:rsidR="004969F1" w:rsidRDefault="004969F1" w:rsidP="008F5489">
      <w:pPr>
        <w:jc w:val="center"/>
      </w:pPr>
      <w:r w:rsidRPr="00397BB7">
        <w:t xml:space="preserve"> </w:t>
      </w:r>
    </w:p>
    <w:p w:rsidR="004969F1" w:rsidRDefault="004969F1" w:rsidP="008F5489"/>
    <w:p w:rsidR="004969F1" w:rsidRDefault="004969F1" w:rsidP="008F5489">
      <w:pPr>
        <w:jc w:val="center"/>
      </w:pPr>
    </w:p>
    <w:p w:rsidR="004969F1" w:rsidRDefault="004969F1" w:rsidP="008F5489">
      <w:pPr>
        <w:jc w:val="center"/>
      </w:pPr>
    </w:p>
    <w:p w:rsidR="004969F1" w:rsidRPr="00EF3099" w:rsidRDefault="004969F1" w:rsidP="008F5489">
      <w:pPr>
        <w:jc w:val="center"/>
      </w:pPr>
      <w:r w:rsidRPr="00EF3099">
        <w:t>Директор __________________ (__________________________________)</w:t>
      </w:r>
    </w:p>
    <w:p w:rsidR="004969F1" w:rsidRPr="00EF3099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  <w:r w:rsidRPr="00EF3099">
        <w:t xml:space="preserve">                                                     </w:t>
      </w:r>
      <w:r w:rsidRPr="00EF309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</w:t>
      </w:r>
      <w:r w:rsidRPr="00EF3099">
        <w:rPr>
          <w:sz w:val="18"/>
          <w:szCs w:val="18"/>
        </w:rPr>
        <w:t>(ФИО)</w:t>
      </w:r>
    </w:p>
    <w:p w:rsidR="004969F1" w:rsidRPr="00EF3099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4969F1" w:rsidRPr="00EF3099" w:rsidRDefault="004969F1" w:rsidP="008F5489">
      <w:pPr>
        <w:tabs>
          <w:tab w:val="left" w:pos="3900"/>
          <w:tab w:val="left" w:pos="7275"/>
        </w:tabs>
        <w:rPr>
          <w:sz w:val="18"/>
          <w:szCs w:val="18"/>
        </w:rPr>
      </w:pPr>
    </w:p>
    <w:p w:rsidR="004969F1" w:rsidRPr="00EF3099" w:rsidRDefault="004969F1" w:rsidP="008F5489">
      <w:pPr>
        <w:tabs>
          <w:tab w:val="left" w:pos="3900"/>
          <w:tab w:val="left" w:pos="7275"/>
        </w:tabs>
      </w:pPr>
      <w:r w:rsidRPr="00EF3099">
        <w:t xml:space="preserve">                       </w:t>
      </w:r>
      <w:r>
        <w:t xml:space="preserve">       </w:t>
      </w:r>
      <w:r w:rsidRPr="00EF3099">
        <w:t xml:space="preserve">М.П. </w:t>
      </w:r>
      <w:r w:rsidRPr="00EF3099">
        <w:tab/>
      </w:r>
      <w:r>
        <w:t xml:space="preserve">               </w:t>
      </w:r>
      <w:r w:rsidRPr="00EF3099">
        <w:t xml:space="preserve"> «___» ___________________20___год</w:t>
      </w:r>
    </w:p>
    <w:p w:rsidR="004969F1" w:rsidRDefault="004969F1" w:rsidP="008F5489">
      <w:pPr>
        <w:jc w:val="center"/>
        <w:rPr>
          <w:b/>
        </w:rPr>
      </w:pPr>
    </w:p>
    <w:p w:rsidR="004969F1" w:rsidRPr="00EF3099" w:rsidRDefault="004969F1" w:rsidP="008F5489">
      <w:pPr>
        <w:jc w:val="center"/>
      </w:pPr>
    </w:p>
    <w:p w:rsidR="004969F1" w:rsidRDefault="004969F1"/>
    <w:sectPr w:rsidR="004969F1" w:rsidSect="00520EAB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F1" w:rsidRDefault="004969F1">
      <w:r>
        <w:separator/>
      </w:r>
    </w:p>
  </w:endnote>
  <w:endnote w:type="continuationSeparator" w:id="0">
    <w:p w:rsidR="004969F1" w:rsidRDefault="0049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F1" w:rsidRDefault="004969F1" w:rsidP="00854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9F1" w:rsidRDefault="004969F1" w:rsidP="00520E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F1" w:rsidRDefault="004969F1" w:rsidP="00854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969F1" w:rsidRDefault="004969F1" w:rsidP="00520E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F1" w:rsidRDefault="004969F1">
      <w:r>
        <w:separator/>
      </w:r>
    </w:p>
  </w:footnote>
  <w:footnote w:type="continuationSeparator" w:id="0">
    <w:p w:rsidR="004969F1" w:rsidRDefault="0049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4A0"/>
    <w:multiLevelType w:val="hybridMultilevel"/>
    <w:tmpl w:val="F9A254F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021A"/>
    <w:multiLevelType w:val="hybridMultilevel"/>
    <w:tmpl w:val="BF4437B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FE1"/>
    <w:multiLevelType w:val="hybridMultilevel"/>
    <w:tmpl w:val="65FE2A1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D2739"/>
    <w:multiLevelType w:val="hybridMultilevel"/>
    <w:tmpl w:val="F2FC55C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20E"/>
    <w:multiLevelType w:val="hybridMultilevel"/>
    <w:tmpl w:val="D414B88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56B1"/>
    <w:multiLevelType w:val="hybridMultilevel"/>
    <w:tmpl w:val="2AE6FE6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B7A1B"/>
    <w:multiLevelType w:val="hybridMultilevel"/>
    <w:tmpl w:val="5894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422D0"/>
    <w:multiLevelType w:val="hybridMultilevel"/>
    <w:tmpl w:val="84CAA3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762F83"/>
    <w:multiLevelType w:val="hybridMultilevel"/>
    <w:tmpl w:val="DC5A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43240"/>
    <w:multiLevelType w:val="hybridMultilevel"/>
    <w:tmpl w:val="1534A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CCD7A13"/>
    <w:multiLevelType w:val="hybridMultilevel"/>
    <w:tmpl w:val="12549B4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E1F8D"/>
    <w:multiLevelType w:val="hybridMultilevel"/>
    <w:tmpl w:val="4E48ABA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6E8"/>
    <w:multiLevelType w:val="hybridMultilevel"/>
    <w:tmpl w:val="903E2C3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C13510"/>
    <w:multiLevelType w:val="hybridMultilevel"/>
    <w:tmpl w:val="CB46DC4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B98"/>
    <w:rsid w:val="00043E8E"/>
    <w:rsid w:val="000560A0"/>
    <w:rsid w:val="00074B72"/>
    <w:rsid w:val="00094455"/>
    <w:rsid w:val="001271AD"/>
    <w:rsid w:val="00140A13"/>
    <w:rsid w:val="001458CA"/>
    <w:rsid w:val="00160B86"/>
    <w:rsid w:val="0019430F"/>
    <w:rsid w:val="001A4B50"/>
    <w:rsid w:val="001C1F29"/>
    <w:rsid w:val="001D0868"/>
    <w:rsid w:val="001D2C59"/>
    <w:rsid w:val="00203E8A"/>
    <w:rsid w:val="00217CFB"/>
    <w:rsid w:val="002239B4"/>
    <w:rsid w:val="0025357D"/>
    <w:rsid w:val="002641AC"/>
    <w:rsid w:val="00290E38"/>
    <w:rsid w:val="002C5EE3"/>
    <w:rsid w:val="002C619A"/>
    <w:rsid w:val="002D4F9B"/>
    <w:rsid w:val="002E7282"/>
    <w:rsid w:val="002F5826"/>
    <w:rsid w:val="00334863"/>
    <w:rsid w:val="0034009D"/>
    <w:rsid w:val="003758EC"/>
    <w:rsid w:val="00380059"/>
    <w:rsid w:val="00397BB7"/>
    <w:rsid w:val="003A3475"/>
    <w:rsid w:val="003C3369"/>
    <w:rsid w:val="003E376A"/>
    <w:rsid w:val="003F3FBF"/>
    <w:rsid w:val="003F4128"/>
    <w:rsid w:val="003F7400"/>
    <w:rsid w:val="00445330"/>
    <w:rsid w:val="0044602A"/>
    <w:rsid w:val="00466914"/>
    <w:rsid w:val="00466AD6"/>
    <w:rsid w:val="004969F1"/>
    <w:rsid w:val="004C36B7"/>
    <w:rsid w:val="004C65ED"/>
    <w:rsid w:val="00520BED"/>
    <w:rsid w:val="00520EAB"/>
    <w:rsid w:val="00541B5E"/>
    <w:rsid w:val="005678D3"/>
    <w:rsid w:val="005931BF"/>
    <w:rsid w:val="005B7564"/>
    <w:rsid w:val="005C58E5"/>
    <w:rsid w:val="006258B8"/>
    <w:rsid w:val="0064440D"/>
    <w:rsid w:val="00670770"/>
    <w:rsid w:val="0067534B"/>
    <w:rsid w:val="00683077"/>
    <w:rsid w:val="006B0753"/>
    <w:rsid w:val="007066A7"/>
    <w:rsid w:val="0072795A"/>
    <w:rsid w:val="00762C7C"/>
    <w:rsid w:val="00775AE5"/>
    <w:rsid w:val="007826E3"/>
    <w:rsid w:val="00791766"/>
    <w:rsid w:val="007A12AA"/>
    <w:rsid w:val="007F24B0"/>
    <w:rsid w:val="007F57A7"/>
    <w:rsid w:val="007F72EC"/>
    <w:rsid w:val="008204BE"/>
    <w:rsid w:val="00847713"/>
    <w:rsid w:val="00854F9C"/>
    <w:rsid w:val="00861167"/>
    <w:rsid w:val="008707D1"/>
    <w:rsid w:val="008A1712"/>
    <w:rsid w:val="008B32E4"/>
    <w:rsid w:val="008C1312"/>
    <w:rsid w:val="008D465D"/>
    <w:rsid w:val="008F5489"/>
    <w:rsid w:val="009631B3"/>
    <w:rsid w:val="0097782E"/>
    <w:rsid w:val="00987424"/>
    <w:rsid w:val="009A717A"/>
    <w:rsid w:val="009B0A0C"/>
    <w:rsid w:val="009C06ED"/>
    <w:rsid w:val="009E5645"/>
    <w:rsid w:val="009E5A29"/>
    <w:rsid w:val="00A45C27"/>
    <w:rsid w:val="00AA2F8C"/>
    <w:rsid w:val="00AB1501"/>
    <w:rsid w:val="00AB425B"/>
    <w:rsid w:val="00AE09FF"/>
    <w:rsid w:val="00AE2B3F"/>
    <w:rsid w:val="00AE3DFA"/>
    <w:rsid w:val="00AF2EA4"/>
    <w:rsid w:val="00B83453"/>
    <w:rsid w:val="00BA6FAD"/>
    <w:rsid w:val="00BC18D6"/>
    <w:rsid w:val="00BD14B8"/>
    <w:rsid w:val="00C36FF3"/>
    <w:rsid w:val="00C43542"/>
    <w:rsid w:val="00C51937"/>
    <w:rsid w:val="00C5778F"/>
    <w:rsid w:val="00C86460"/>
    <w:rsid w:val="00CF2FA1"/>
    <w:rsid w:val="00D0493A"/>
    <w:rsid w:val="00D140BE"/>
    <w:rsid w:val="00D51837"/>
    <w:rsid w:val="00D6705C"/>
    <w:rsid w:val="00D6711F"/>
    <w:rsid w:val="00D71768"/>
    <w:rsid w:val="00D74B98"/>
    <w:rsid w:val="00DC7AA8"/>
    <w:rsid w:val="00DF3990"/>
    <w:rsid w:val="00E23829"/>
    <w:rsid w:val="00E33760"/>
    <w:rsid w:val="00E36C0D"/>
    <w:rsid w:val="00E63589"/>
    <w:rsid w:val="00EE09D9"/>
    <w:rsid w:val="00EF3099"/>
    <w:rsid w:val="00F04DB3"/>
    <w:rsid w:val="00F2536A"/>
    <w:rsid w:val="00F330D9"/>
    <w:rsid w:val="00F44048"/>
    <w:rsid w:val="00F50461"/>
    <w:rsid w:val="00F6580B"/>
    <w:rsid w:val="00F66983"/>
    <w:rsid w:val="00F97D1F"/>
    <w:rsid w:val="00FB5346"/>
    <w:rsid w:val="00FD072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8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FE30C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09D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8F54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74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20E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0E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vai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10</Pages>
  <Words>1941</Words>
  <Characters>11067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muzschool</dc:creator>
  <cp:keywords/>
  <dc:description/>
  <cp:lastModifiedBy>Вайс Ирина Анатольев</cp:lastModifiedBy>
  <cp:revision>11</cp:revision>
  <cp:lastPrinted>2015-03-25T14:44:00Z</cp:lastPrinted>
  <dcterms:created xsi:type="dcterms:W3CDTF">2015-04-21T09:20:00Z</dcterms:created>
  <dcterms:modified xsi:type="dcterms:W3CDTF">2015-11-14T14:28:00Z</dcterms:modified>
</cp:coreProperties>
</file>